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AB5" w:rsidRPr="00815AB5" w:rsidRDefault="00815AB5" w:rsidP="00815AB5">
      <w:pPr>
        <w:pStyle w:val="Title"/>
        <w:ind w:left="0"/>
        <w:jc w:val="center"/>
        <w:rPr>
          <w:rFonts w:ascii="Arial Rounded MT Bold" w:hAnsi="Arial Rounded MT Bold"/>
          <w:b/>
          <w:i/>
          <w:color w:val="2E74B5" w:themeColor="accent1" w:themeShade="BF"/>
          <w:sz w:val="44"/>
          <w:szCs w:val="44"/>
          <w:u w:val="single"/>
          <w:lang w:val="fr-FR"/>
        </w:rPr>
      </w:pPr>
      <w:r w:rsidRPr="00815AB5">
        <w:rPr>
          <w:rFonts w:ascii="Arial Rounded MT Bold" w:hAnsi="Arial Rounded MT Bold"/>
          <w:b/>
          <w:i/>
          <w:color w:val="2E74B5" w:themeColor="accent1" w:themeShade="BF"/>
          <w:sz w:val="44"/>
          <w:szCs w:val="44"/>
          <w:u w:val="single"/>
          <w:lang w:val="fr-FR"/>
        </w:rPr>
        <w:t>Curriculum Vitae</w:t>
      </w:r>
    </w:p>
    <w:p w:rsidR="00815AB5" w:rsidRDefault="00815AB5" w:rsidP="00815AB5">
      <w:pPr>
        <w:ind w:left="7200"/>
      </w:pPr>
    </w:p>
    <w:p w:rsidR="00815AB5" w:rsidRDefault="00CF52BB" w:rsidP="00815AB5">
      <w:pPr>
        <w:ind w:left="8640"/>
      </w:pPr>
      <w:r>
        <w:rPr>
          <w:noProof/>
        </w:rPr>
        <w:t xml:space="preserve"> </w:t>
      </w:r>
      <w:r w:rsidR="00755824">
        <w:rPr>
          <w:noProof/>
        </w:rPr>
        <w:drawing>
          <wp:inline distT="0" distB="0" distL="0" distR="0">
            <wp:extent cx="1965960" cy="259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314" cy="263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AB5" w:rsidRPr="00815AB5" w:rsidRDefault="00815AB5" w:rsidP="00815AB5">
      <w:pPr>
        <w:pStyle w:val="Title"/>
        <w:rPr>
          <w:sz w:val="20"/>
          <w:szCs w:val="20"/>
          <w:lang w:val="fr-FR"/>
        </w:rPr>
      </w:pPr>
      <w:r w:rsidRPr="00815AB5">
        <w:rPr>
          <w:sz w:val="20"/>
          <w:szCs w:val="20"/>
          <w:lang w:val="fr-FR"/>
        </w:rPr>
        <w:t xml:space="preserve">Aziz Somrani </w:t>
      </w:r>
    </w:p>
    <w:p w:rsidR="00815AB5" w:rsidRPr="00815AB5" w:rsidRDefault="00815AB5" w:rsidP="00815AB5">
      <w:pPr>
        <w:pStyle w:val="Heading2"/>
        <w:spacing w:before="0" w:line="249" w:lineRule="auto"/>
        <w:ind w:right="5761"/>
        <w:rPr>
          <w:color w:val="0462C1"/>
          <w:lang w:val="fr-FR"/>
        </w:rPr>
      </w:pPr>
      <w:r w:rsidRPr="00815AB5">
        <w:rPr>
          <w:spacing w:val="-3"/>
          <w:lang w:val="fr-FR"/>
        </w:rPr>
        <w:t>Mobile:</w:t>
      </w:r>
      <w:r w:rsidRPr="00815AB5">
        <w:rPr>
          <w:spacing w:val="-23"/>
          <w:lang w:val="fr-FR"/>
        </w:rPr>
        <w:t xml:space="preserve"> </w:t>
      </w:r>
      <w:r w:rsidRPr="00815AB5">
        <w:rPr>
          <w:spacing w:val="-9"/>
          <w:lang w:val="fr-FR"/>
        </w:rPr>
        <w:t>(+974)</w:t>
      </w:r>
      <w:r w:rsidRPr="00815AB5">
        <w:rPr>
          <w:spacing w:val="-21"/>
          <w:lang w:val="fr-FR"/>
        </w:rPr>
        <w:t xml:space="preserve"> </w:t>
      </w:r>
      <w:r w:rsidRPr="00815AB5">
        <w:rPr>
          <w:lang w:val="fr-FR"/>
        </w:rPr>
        <w:t>31682859</w:t>
      </w:r>
      <w:r w:rsidRPr="00815AB5">
        <w:rPr>
          <w:lang w:val="fr-FR"/>
        </w:rPr>
        <w:br/>
      </w:r>
      <w:r w:rsidRPr="00815AB5">
        <w:rPr>
          <w:spacing w:val="-23"/>
          <w:lang w:val="fr-FR"/>
        </w:rPr>
        <w:t xml:space="preserve"> </w:t>
      </w:r>
      <w:r w:rsidRPr="00815AB5">
        <w:rPr>
          <w:lang w:val="fr-FR"/>
        </w:rPr>
        <w:t>E-mail:</w:t>
      </w:r>
      <w:r w:rsidRPr="00815AB5">
        <w:rPr>
          <w:spacing w:val="-24"/>
          <w:lang w:val="fr-FR"/>
        </w:rPr>
        <w:t xml:space="preserve"> </w:t>
      </w:r>
      <w:r w:rsidRPr="00815AB5">
        <w:rPr>
          <w:color w:val="0462C1"/>
          <w:u w:val="single" w:color="0462C1"/>
          <w:lang w:val="fr-FR"/>
        </w:rPr>
        <w:t>azizsomrani328@gmail.com</w:t>
      </w:r>
    </w:p>
    <w:p w:rsidR="00815AB5" w:rsidRPr="00815AB5" w:rsidRDefault="00815AB5" w:rsidP="00815AB5">
      <w:pPr>
        <w:pStyle w:val="Heading2"/>
        <w:spacing w:before="0" w:line="249" w:lineRule="auto"/>
        <w:ind w:right="5761"/>
      </w:pPr>
      <w:r w:rsidRPr="00815AB5">
        <w:t xml:space="preserve">Born </w:t>
      </w:r>
      <w:r w:rsidRPr="00815AB5">
        <w:rPr>
          <w:spacing w:val="-10"/>
        </w:rPr>
        <w:t xml:space="preserve">on 28/04/2000 </w:t>
      </w:r>
      <w:r w:rsidRPr="00815AB5">
        <w:t xml:space="preserve">– </w:t>
      </w:r>
      <w:r w:rsidRPr="00815AB5">
        <w:rPr>
          <w:spacing w:val="-5"/>
        </w:rPr>
        <w:t>23</w:t>
      </w:r>
      <w:r w:rsidRPr="00815AB5">
        <w:t xml:space="preserve">years </w:t>
      </w:r>
      <w:r w:rsidRPr="00815AB5">
        <w:rPr>
          <w:spacing w:val="-12"/>
        </w:rPr>
        <w:t xml:space="preserve">old– </w:t>
      </w:r>
      <w:r w:rsidRPr="00815AB5">
        <w:t>Single</w:t>
      </w:r>
    </w:p>
    <w:p w:rsidR="00815AB5" w:rsidRPr="00815AB5" w:rsidRDefault="00815AB5" w:rsidP="00815AB5">
      <w:pPr>
        <w:pStyle w:val="Heading2"/>
        <w:spacing w:before="0" w:line="249" w:lineRule="auto"/>
        <w:ind w:left="0" w:right="5761"/>
      </w:pPr>
      <w:r w:rsidRPr="00815AB5">
        <w:t xml:space="preserve">   Visa Status: with NOC</w:t>
      </w:r>
    </w:p>
    <w:p w:rsidR="00815AB5" w:rsidRPr="00815AB5" w:rsidRDefault="00815AB5" w:rsidP="00815AB5">
      <w:pPr>
        <w:pStyle w:val="Heading2"/>
        <w:spacing w:before="0" w:line="249" w:lineRule="auto"/>
        <w:ind w:right="5761"/>
      </w:pPr>
      <w:r w:rsidRPr="00815AB5">
        <w:rPr>
          <w:spacing w:val="-4"/>
        </w:rPr>
        <w:t>Languages: Arabic, English</w:t>
      </w:r>
      <w:r w:rsidRPr="00815AB5">
        <w:rPr>
          <w:spacing w:val="-2"/>
        </w:rPr>
        <w:t xml:space="preserve"> </w:t>
      </w:r>
      <w:r w:rsidRPr="00815AB5">
        <w:t>and French</w:t>
      </w:r>
    </w:p>
    <w:p w:rsidR="00755824" w:rsidRPr="00626E26" w:rsidRDefault="00815AB5" w:rsidP="00626E26">
      <w:pPr>
        <w:tabs>
          <w:tab w:val="left" w:pos="4454"/>
          <w:tab w:val="left" w:pos="10644"/>
        </w:tabs>
        <w:spacing w:before="155"/>
        <w:ind w:left="118"/>
        <w:rPr>
          <w:b/>
          <w:color w:val="2F5496" w:themeColor="accent5" w:themeShade="BF"/>
          <w:sz w:val="20"/>
          <w:szCs w:val="20"/>
          <w:u w:val="single"/>
        </w:rPr>
      </w:pPr>
      <w:r w:rsidRPr="00815AB5">
        <w:rPr>
          <w:b/>
          <w:w w:val="99"/>
          <w:sz w:val="20"/>
          <w:szCs w:val="20"/>
          <w:u w:val="single"/>
        </w:rPr>
        <w:t xml:space="preserve"> </w:t>
      </w:r>
      <w:r w:rsidRPr="00815AB5">
        <w:rPr>
          <w:b/>
          <w:sz w:val="20"/>
          <w:szCs w:val="20"/>
          <w:u w:val="single"/>
        </w:rPr>
        <w:tab/>
      </w:r>
      <w:r w:rsidRPr="00815AB5">
        <w:rPr>
          <w:b/>
          <w:color w:val="2F5496" w:themeColor="accent5" w:themeShade="BF"/>
          <w:sz w:val="20"/>
          <w:szCs w:val="20"/>
          <w:u w:val="single"/>
        </w:rPr>
        <w:t>SKILLS AND</w:t>
      </w:r>
      <w:r w:rsidRPr="00815AB5">
        <w:rPr>
          <w:b/>
          <w:color w:val="2F5496" w:themeColor="accent5" w:themeShade="BF"/>
          <w:spacing w:val="-11"/>
          <w:sz w:val="20"/>
          <w:szCs w:val="20"/>
          <w:u w:val="single"/>
        </w:rPr>
        <w:t xml:space="preserve"> </w:t>
      </w:r>
      <w:r w:rsidRPr="00815AB5">
        <w:rPr>
          <w:b/>
          <w:color w:val="2F5496" w:themeColor="accent5" w:themeShade="BF"/>
          <w:sz w:val="20"/>
          <w:szCs w:val="20"/>
          <w:u w:val="single"/>
        </w:rPr>
        <w:t>PROFILE</w:t>
      </w:r>
      <w:r w:rsidRPr="00815AB5">
        <w:rPr>
          <w:b/>
          <w:sz w:val="20"/>
          <w:szCs w:val="20"/>
          <w:u w:val="single"/>
        </w:rPr>
        <w:tab/>
      </w:r>
      <w:bookmarkStart w:id="0" w:name="_GoBack"/>
      <w:bookmarkEnd w:id="0"/>
    </w:p>
    <w:p w:rsidR="00815AB5" w:rsidRPr="00815AB5" w:rsidRDefault="00815AB5" w:rsidP="00815AB5">
      <w:pPr>
        <w:jc w:val="center"/>
        <w:rPr>
          <w:rFonts w:ascii="TeX Gyre Adventor"/>
          <w:i/>
          <w:sz w:val="20"/>
          <w:szCs w:val="20"/>
        </w:rPr>
      </w:pPr>
      <w:r w:rsidRPr="00815AB5">
        <w:rPr>
          <w:rFonts w:ascii="TeX Gyre Adventor"/>
          <w:i/>
          <w:sz w:val="20"/>
          <w:szCs w:val="20"/>
        </w:rPr>
        <w:t>Dear Human resource Department.</w:t>
      </w:r>
    </w:p>
    <w:p w:rsidR="00815AB5" w:rsidRPr="00815AB5" w:rsidRDefault="00815AB5" w:rsidP="00815AB5">
      <w:pPr>
        <w:jc w:val="center"/>
        <w:rPr>
          <w:rFonts w:ascii="TeX Gyre Adventor"/>
          <w:i/>
          <w:sz w:val="20"/>
          <w:szCs w:val="20"/>
        </w:rPr>
      </w:pPr>
      <w:r w:rsidRPr="00815AB5">
        <w:rPr>
          <w:rFonts w:ascii="TeX Gyre Adventor"/>
          <w:i/>
          <w:sz w:val="20"/>
          <w:szCs w:val="20"/>
        </w:rPr>
        <w:t>Kindly accept my interest to apply for your company.</w:t>
      </w:r>
    </w:p>
    <w:p w:rsidR="00815AB5" w:rsidRPr="00815AB5" w:rsidRDefault="00815AB5" w:rsidP="00815AB5">
      <w:pPr>
        <w:jc w:val="center"/>
        <w:rPr>
          <w:rFonts w:ascii="TeX Gyre Adventor"/>
          <w:i/>
          <w:sz w:val="20"/>
          <w:szCs w:val="20"/>
        </w:rPr>
      </w:pPr>
      <w:r w:rsidRPr="00815AB5">
        <w:rPr>
          <w:rFonts w:ascii="TeX Gyre Adventor"/>
          <w:i/>
          <w:sz w:val="20"/>
          <w:szCs w:val="20"/>
        </w:rPr>
        <w:t>I am an ambitious and motivated person seeking for a challenging position.</w:t>
      </w:r>
    </w:p>
    <w:p w:rsidR="00815AB5" w:rsidRPr="00815AB5" w:rsidRDefault="00815AB5" w:rsidP="00815AB5">
      <w:pPr>
        <w:jc w:val="center"/>
        <w:rPr>
          <w:rFonts w:ascii="TeX Gyre Adventor"/>
          <w:i/>
          <w:sz w:val="20"/>
          <w:szCs w:val="20"/>
        </w:rPr>
      </w:pPr>
      <w:r w:rsidRPr="00815AB5">
        <w:rPr>
          <w:rFonts w:ascii="TeX Gyre Adventor"/>
          <w:i/>
          <w:sz w:val="20"/>
          <w:szCs w:val="20"/>
        </w:rPr>
        <w:t>Attached are my contact details and detailed CV for your review and consideration.</w:t>
      </w:r>
    </w:p>
    <w:p w:rsidR="00815AB5" w:rsidRPr="00815AB5" w:rsidRDefault="00815AB5" w:rsidP="00815AB5">
      <w:pPr>
        <w:jc w:val="center"/>
        <w:rPr>
          <w:rFonts w:ascii="TeX Gyre Adventor"/>
          <w:i/>
          <w:sz w:val="20"/>
          <w:szCs w:val="20"/>
        </w:rPr>
      </w:pPr>
      <w:r w:rsidRPr="00815AB5">
        <w:rPr>
          <w:rFonts w:ascii="TeX Gyre Adventor"/>
          <w:i/>
          <w:sz w:val="20"/>
          <w:szCs w:val="20"/>
        </w:rPr>
        <w:t>Thank you,</w:t>
      </w:r>
    </w:p>
    <w:p w:rsidR="00815AB5" w:rsidRDefault="00815AB5" w:rsidP="00815AB5">
      <w:pPr>
        <w:jc w:val="center"/>
        <w:rPr>
          <w:rFonts w:ascii="TeX Gyre Adventor"/>
          <w:i/>
          <w:sz w:val="20"/>
          <w:szCs w:val="20"/>
        </w:rPr>
      </w:pPr>
      <w:r w:rsidRPr="00815AB5">
        <w:rPr>
          <w:rFonts w:ascii="TeX Gyre Adventor"/>
          <w:i/>
          <w:sz w:val="20"/>
          <w:szCs w:val="20"/>
        </w:rPr>
        <w:t>Sincerely.</w:t>
      </w:r>
    </w:p>
    <w:p w:rsidR="00755824" w:rsidRPr="00815AB5" w:rsidRDefault="00755824" w:rsidP="00815AB5">
      <w:pPr>
        <w:jc w:val="center"/>
        <w:rPr>
          <w:rFonts w:ascii="TeX Gyre Adventor"/>
          <w:i/>
          <w:sz w:val="20"/>
          <w:szCs w:val="20"/>
        </w:rPr>
      </w:pPr>
    </w:p>
    <w:p w:rsidR="00815AB5" w:rsidRPr="00815AB5" w:rsidRDefault="00815AB5" w:rsidP="00815AB5">
      <w:pPr>
        <w:tabs>
          <w:tab w:val="left" w:pos="4454"/>
          <w:tab w:val="left" w:pos="10644"/>
        </w:tabs>
        <w:spacing w:before="155"/>
        <w:ind w:left="118"/>
        <w:rPr>
          <w:b/>
          <w:color w:val="2F5496" w:themeColor="accent5" w:themeShade="BF"/>
          <w:sz w:val="20"/>
          <w:szCs w:val="20"/>
          <w:u w:val="single"/>
        </w:rPr>
      </w:pPr>
      <w:r w:rsidRPr="00815AB5">
        <w:rPr>
          <w:sz w:val="20"/>
          <w:szCs w:val="20"/>
        </w:rPr>
        <w:t xml:space="preserve">                                                                                     </w:t>
      </w:r>
      <w:r w:rsidRPr="00815AB5">
        <w:rPr>
          <w:b/>
          <w:color w:val="2F5496" w:themeColor="accent5" w:themeShade="BF"/>
          <w:sz w:val="20"/>
          <w:szCs w:val="20"/>
          <w:u w:val="single"/>
        </w:rPr>
        <w:t>PROFESSIONAL EXPERIENCES</w:t>
      </w:r>
      <w:r w:rsidRPr="00815A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3942E2" wp14:editId="11C7B970">
                <wp:simplePos x="0" y="0"/>
                <wp:positionH relativeFrom="page">
                  <wp:posOffset>164465</wp:posOffset>
                </wp:positionH>
                <wp:positionV relativeFrom="paragraph">
                  <wp:posOffset>171450</wp:posOffset>
                </wp:positionV>
                <wp:extent cx="7232650" cy="6350"/>
                <wp:effectExtent l="0" t="0" r="0" b="0"/>
                <wp:wrapTopAndBottom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2EA15" id="Rectangle 2" o:spid="_x0000_s1026" style="position:absolute;margin-left:12.95pt;margin-top:13.5pt;width:569.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HDdAIAAPo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815AB5" w:rsidRPr="00815AB5" w:rsidRDefault="00815AB5" w:rsidP="00815AB5">
      <w:pPr>
        <w:pStyle w:val="BodyText"/>
        <w:spacing w:before="8"/>
        <w:rPr>
          <w:b/>
          <w:sz w:val="20"/>
          <w:szCs w:val="20"/>
        </w:rPr>
      </w:pPr>
    </w:p>
    <w:p w:rsidR="00D02C5D" w:rsidRPr="00D02C5D" w:rsidRDefault="000B0862" w:rsidP="00815AB5">
      <w:pPr>
        <w:pStyle w:val="Heading3"/>
        <w:spacing w:before="107"/>
        <w:ind w:left="0"/>
        <w:rPr>
          <w:color w:val="4471C4"/>
          <w:sz w:val="20"/>
          <w:szCs w:val="20"/>
        </w:rPr>
      </w:pPr>
      <w:r>
        <w:rPr>
          <w:rFonts w:ascii="Calisto MT" w:hAnsi="Calisto MT"/>
          <w:noProof/>
          <w:sz w:val="20"/>
          <w:szCs w:val="20"/>
        </w:rPr>
        <w:t xml:space="preserve">     </w:t>
      </w:r>
      <w:r w:rsidR="00D02C5D">
        <w:rPr>
          <w:rFonts w:ascii="Calisto MT" w:hAnsi="Calisto MT"/>
          <w:noProof/>
          <w:sz w:val="20"/>
          <w:szCs w:val="20"/>
        </w:rPr>
        <w:t>DIESEL</w:t>
      </w:r>
      <w:r w:rsidR="00815AB5" w:rsidRPr="00815AB5">
        <w:rPr>
          <w:rFonts w:ascii="Calisto MT" w:hAnsi="Calisto MT"/>
          <w:noProof/>
          <w:sz w:val="20"/>
          <w:szCs w:val="20"/>
        </w:rPr>
        <w:t xml:space="preserve">          </w:t>
      </w:r>
      <w:r w:rsidR="000D08CF">
        <w:rPr>
          <w:color w:val="4471C4"/>
          <w:sz w:val="20"/>
          <w:szCs w:val="20"/>
        </w:rPr>
        <w:t>January 2022</w:t>
      </w:r>
      <w:r w:rsidR="00815AB5" w:rsidRPr="00815AB5">
        <w:rPr>
          <w:color w:val="4471C4"/>
          <w:sz w:val="20"/>
          <w:szCs w:val="20"/>
        </w:rPr>
        <w:t xml:space="preserve"> to October 2023</w:t>
      </w:r>
    </w:p>
    <w:p w:rsidR="00815AB5" w:rsidRPr="00BB64FF" w:rsidRDefault="00755824" w:rsidP="00815AB5">
      <w:pPr>
        <w:spacing w:line="296" w:lineRule="exact"/>
        <w:ind w:left="1701"/>
        <w:rPr>
          <w:rFonts w:ascii="TeX Gyre Adventor"/>
          <w:i/>
          <w:sz w:val="20"/>
          <w:szCs w:val="20"/>
        </w:rPr>
      </w:pPr>
      <w:r w:rsidRPr="00BB64FF">
        <w:rPr>
          <w:b/>
          <w:sz w:val="20"/>
          <w:szCs w:val="20"/>
        </w:rPr>
        <w:t>Assistant Manager</w:t>
      </w:r>
      <w:r w:rsidR="00815AB5" w:rsidRPr="00BB64FF">
        <w:rPr>
          <w:b/>
          <w:sz w:val="20"/>
          <w:szCs w:val="20"/>
        </w:rPr>
        <w:t xml:space="preserve"> </w:t>
      </w:r>
      <w:r w:rsidR="000D08CF" w:rsidRPr="00BB64FF">
        <w:rPr>
          <w:rFonts w:ascii="TeX Gyre Adventor"/>
          <w:i/>
          <w:sz w:val="20"/>
          <w:szCs w:val="20"/>
          <w:u w:val="single"/>
        </w:rPr>
        <w:t>DIESEL</w:t>
      </w:r>
      <w:r w:rsidR="00815AB5" w:rsidRPr="00BB64FF">
        <w:rPr>
          <w:rFonts w:ascii="TeX Gyre Adventor"/>
          <w:i/>
          <w:sz w:val="20"/>
          <w:szCs w:val="20"/>
        </w:rPr>
        <w:t xml:space="preserve"> Tunis City &amp; Tunisia Mall</w:t>
      </w:r>
    </w:p>
    <w:p w:rsidR="00815AB5" w:rsidRPr="00BB64FF" w:rsidRDefault="00815AB5" w:rsidP="00815AB5">
      <w:pPr>
        <w:pStyle w:val="BodyText"/>
        <w:spacing w:before="11"/>
        <w:rPr>
          <w:sz w:val="20"/>
          <w:szCs w:val="20"/>
        </w:rPr>
      </w:pPr>
      <w:r w:rsidRPr="00BB64FF">
        <w:rPr>
          <w:sz w:val="20"/>
          <w:szCs w:val="20"/>
        </w:rPr>
        <w:t xml:space="preserve">                                       -Maximizing sales to achieve shop target by using expert selling skills.</w:t>
      </w:r>
    </w:p>
    <w:p w:rsidR="00815AB5" w:rsidRPr="00BB64FF" w:rsidRDefault="00815AB5" w:rsidP="00815AB5">
      <w:pPr>
        <w:pStyle w:val="BodyText"/>
        <w:spacing w:before="11"/>
        <w:rPr>
          <w:sz w:val="20"/>
          <w:szCs w:val="20"/>
        </w:rPr>
      </w:pPr>
      <w:r w:rsidRPr="00BB64FF">
        <w:rPr>
          <w:sz w:val="20"/>
          <w:szCs w:val="20"/>
        </w:rPr>
        <w:t xml:space="preserve">                                       - Strong desire and capability to provide excellent service customers.</w:t>
      </w:r>
    </w:p>
    <w:p w:rsidR="00815AB5" w:rsidRPr="00BB64FF" w:rsidRDefault="00815AB5" w:rsidP="00815AB5">
      <w:pPr>
        <w:pStyle w:val="BodyText"/>
        <w:spacing w:before="11"/>
        <w:rPr>
          <w:sz w:val="20"/>
          <w:szCs w:val="20"/>
        </w:rPr>
      </w:pPr>
      <w:r w:rsidRPr="00BB64FF">
        <w:rPr>
          <w:sz w:val="20"/>
          <w:szCs w:val="20"/>
        </w:rPr>
        <w:t xml:space="preserve">                                       - Offering top service to our clients.</w:t>
      </w:r>
    </w:p>
    <w:p w:rsidR="00815AB5" w:rsidRPr="00BB64FF" w:rsidRDefault="00815AB5" w:rsidP="00815AB5">
      <w:pPr>
        <w:ind w:left="270"/>
        <w:contextualSpacing/>
        <w:rPr>
          <w:sz w:val="20"/>
          <w:szCs w:val="20"/>
        </w:rPr>
      </w:pPr>
      <w:r w:rsidRPr="00BB64FF">
        <w:rPr>
          <w:sz w:val="20"/>
          <w:szCs w:val="20"/>
        </w:rPr>
        <w:t xml:space="preserve">                                 -Establishing long term relationships with customers.</w:t>
      </w:r>
    </w:p>
    <w:p w:rsidR="00815AB5" w:rsidRPr="00BB64FF" w:rsidRDefault="00815AB5" w:rsidP="00815AB5">
      <w:pPr>
        <w:ind w:left="270"/>
        <w:contextualSpacing/>
        <w:rPr>
          <w:sz w:val="20"/>
          <w:szCs w:val="20"/>
        </w:rPr>
      </w:pPr>
      <w:r w:rsidRPr="00BB64FF">
        <w:rPr>
          <w:sz w:val="20"/>
          <w:szCs w:val="20"/>
        </w:rPr>
        <w:t xml:space="preserve">                                 -Consulting, promoting, merchandising, cashiering, inventorying.</w:t>
      </w:r>
    </w:p>
    <w:p w:rsidR="00815AB5" w:rsidRPr="00BB64FF" w:rsidRDefault="00815AB5" w:rsidP="00815AB5">
      <w:pPr>
        <w:ind w:left="450"/>
        <w:contextualSpacing/>
        <w:rPr>
          <w:sz w:val="20"/>
          <w:szCs w:val="20"/>
        </w:rPr>
      </w:pPr>
      <w:r w:rsidRPr="00BB64FF">
        <w:rPr>
          <w:sz w:val="20"/>
          <w:szCs w:val="20"/>
        </w:rPr>
        <w:t xml:space="preserve">                             -Being directly responsible of any store that I would be part of.</w:t>
      </w:r>
    </w:p>
    <w:p w:rsidR="00755824" w:rsidRPr="00BB64FF" w:rsidRDefault="00362779" w:rsidP="00815AB5">
      <w:pPr>
        <w:ind w:left="450"/>
        <w:contextualSpacing/>
        <w:rPr>
          <w:rFonts w:ascii="Gothic Uralic" w:eastAsia="Gothic Uralic" w:hAnsi="Gothic Uralic" w:cs="Gothic Uralic"/>
          <w:sz w:val="20"/>
          <w:szCs w:val="20"/>
        </w:rPr>
      </w:pPr>
      <w:r>
        <w:rPr>
          <w:rFonts w:ascii="Gothic Uralic" w:eastAsia="Gothic Uralic" w:hAnsi="Gothic Uralic" w:cs="Gothic Uralic"/>
          <w:sz w:val="20"/>
          <w:szCs w:val="20"/>
        </w:rPr>
        <w:t xml:space="preserve">                             </w:t>
      </w:r>
      <w:r w:rsidR="00755824" w:rsidRPr="00BB64FF">
        <w:rPr>
          <w:rFonts w:ascii="Gothic Uralic" w:eastAsia="Gothic Uralic" w:hAnsi="Gothic Uralic" w:cs="Gothic Uralic"/>
          <w:sz w:val="20"/>
          <w:szCs w:val="20"/>
        </w:rPr>
        <w:t>- Reception of products, stock levels, location of shelves.</w:t>
      </w:r>
    </w:p>
    <w:p w:rsidR="00755824" w:rsidRPr="00BB64FF" w:rsidRDefault="00755824" w:rsidP="00815AB5">
      <w:pPr>
        <w:ind w:left="450"/>
        <w:contextualSpacing/>
        <w:rPr>
          <w:rFonts w:ascii="Gothic Uralic" w:eastAsia="Gothic Uralic" w:hAnsi="Gothic Uralic" w:cs="Gothic Uralic"/>
          <w:sz w:val="20"/>
          <w:szCs w:val="20"/>
        </w:rPr>
      </w:pPr>
      <w:r w:rsidRPr="00BB64FF">
        <w:rPr>
          <w:rFonts w:ascii="Gothic Uralic" w:eastAsia="Gothic Uralic" w:hAnsi="Gothic Uralic" w:cs="Gothic Uralic"/>
          <w:sz w:val="20"/>
          <w:szCs w:val="20"/>
        </w:rPr>
        <w:t xml:space="preserve">                             - Career management (training, promotion and bonuses).</w:t>
      </w:r>
    </w:p>
    <w:p w:rsidR="00755824" w:rsidRPr="00BB64FF" w:rsidRDefault="00755824" w:rsidP="00815AB5">
      <w:pPr>
        <w:ind w:left="450"/>
        <w:contextualSpacing/>
        <w:rPr>
          <w:rFonts w:ascii="Gothic Uralic" w:eastAsia="Gothic Uralic" w:hAnsi="Gothic Uralic" w:cs="Gothic Uralic"/>
          <w:sz w:val="20"/>
          <w:szCs w:val="20"/>
        </w:rPr>
      </w:pPr>
      <w:r w:rsidRPr="00BB64FF">
        <w:rPr>
          <w:rFonts w:ascii="Gothic Uralic" w:eastAsia="Gothic Uralic" w:hAnsi="Gothic Uralic" w:cs="Gothic Uralic"/>
          <w:sz w:val="20"/>
          <w:szCs w:val="20"/>
        </w:rPr>
        <w:t xml:space="preserve">                             - Team building, establishment of schedules.</w:t>
      </w:r>
    </w:p>
    <w:p w:rsidR="00755824" w:rsidRPr="00BB64FF" w:rsidRDefault="00755824" w:rsidP="00815AB5">
      <w:pPr>
        <w:ind w:left="450"/>
        <w:contextualSpacing/>
        <w:rPr>
          <w:rFonts w:ascii="Gothic Uralic" w:eastAsia="Gothic Uralic" w:hAnsi="Gothic Uralic" w:cs="Gothic Uralic"/>
          <w:sz w:val="20"/>
          <w:szCs w:val="20"/>
        </w:rPr>
      </w:pPr>
      <w:r w:rsidRPr="00BB64FF">
        <w:rPr>
          <w:rFonts w:ascii="Gothic Uralic" w:eastAsia="Gothic Uralic" w:hAnsi="Gothic Uralic" w:cs="Gothic Uralic"/>
          <w:sz w:val="20"/>
          <w:szCs w:val="20"/>
        </w:rPr>
        <w:t xml:space="preserve">                             - Definition of sales targets.</w:t>
      </w:r>
    </w:p>
    <w:p w:rsidR="00755824" w:rsidRPr="00BB64FF" w:rsidRDefault="00755824" w:rsidP="00815AB5">
      <w:pPr>
        <w:ind w:left="450"/>
        <w:contextualSpacing/>
        <w:rPr>
          <w:rFonts w:ascii="Gothic Uralic" w:eastAsia="Gothic Uralic" w:hAnsi="Gothic Uralic" w:cs="Gothic Uralic"/>
          <w:sz w:val="20"/>
          <w:szCs w:val="20"/>
        </w:rPr>
      </w:pPr>
      <w:r w:rsidRPr="00BB64FF">
        <w:rPr>
          <w:rFonts w:ascii="Gothic Uralic" w:eastAsia="Gothic Uralic" w:hAnsi="Gothic Uralic" w:cs="Gothic Uralic"/>
          <w:sz w:val="20"/>
          <w:szCs w:val="20"/>
        </w:rPr>
        <w:t xml:space="preserve">                             - liaising between management and staff.</w:t>
      </w:r>
    </w:p>
    <w:p w:rsidR="00755824" w:rsidRPr="00BB64FF" w:rsidRDefault="00755824" w:rsidP="00815AB5">
      <w:pPr>
        <w:ind w:left="450"/>
        <w:contextualSpacing/>
        <w:rPr>
          <w:rFonts w:ascii="Gothic Uralic" w:eastAsia="Gothic Uralic" w:hAnsi="Gothic Uralic" w:cs="Gothic Uralic"/>
          <w:sz w:val="20"/>
          <w:szCs w:val="20"/>
        </w:rPr>
      </w:pPr>
      <w:r w:rsidRPr="00BB64FF">
        <w:rPr>
          <w:rFonts w:ascii="Gothic Uralic" w:eastAsia="Gothic Uralic" w:hAnsi="Gothic Uralic" w:cs="Gothic Uralic"/>
          <w:sz w:val="20"/>
          <w:szCs w:val="20"/>
        </w:rPr>
        <w:t xml:space="preserve">                             - Management of stock and supplies.</w:t>
      </w:r>
    </w:p>
    <w:p w:rsidR="00755824" w:rsidRPr="00BB64FF" w:rsidRDefault="00755824" w:rsidP="00815AB5">
      <w:pPr>
        <w:ind w:left="450"/>
        <w:contextualSpacing/>
        <w:rPr>
          <w:rFonts w:ascii="Gothic Uralic" w:eastAsia="Gothic Uralic" w:hAnsi="Gothic Uralic" w:cs="Gothic Uralic"/>
          <w:sz w:val="20"/>
          <w:szCs w:val="20"/>
        </w:rPr>
      </w:pPr>
      <w:r w:rsidRPr="00BB64FF">
        <w:rPr>
          <w:rFonts w:ascii="Gothic Uralic" w:eastAsia="Gothic Uralic" w:hAnsi="Gothic Uralic" w:cs="Gothic Uralic"/>
          <w:sz w:val="20"/>
          <w:szCs w:val="20"/>
        </w:rPr>
        <w:t xml:space="preserve">                             - setting up of the collection in the boutique.</w:t>
      </w:r>
    </w:p>
    <w:p w:rsidR="00755824" w:rsidRPr="00BB64FF" w:rsidRDefault="00755824" w:rsidP="00815AB5">
      <w:pPr>
        <w:ind w:left="450"/>
        <w:contextualSpacing/>
        <w:rPr>
          <w:rFonts w:ascii="Gothic Uralic" w:eastAsia="Gothic Uralic" w:hAnsi="Gothic Uralic" w:cs="Gothic Uralic"/>
          <w:sz w:val="20"/>
          <w:szCs w:val="20"/>
        </w:rPr>
      </w:pPr>
      <w:r w:rsidRPr="00BB64FF">
        <w:rPr>
          <w:rFonts w:ascii="Gothic Uralic" w:eastAsia="Gothic Uralic" w:hAnsi="Gothic Uralic" w:cs="Gothic Uralic"/>
          <w:sz w:val="20"/>
          <w:szCs w:val="20"/>
        </w:rPr>
        <w:t xml:space="preserve">                            - Reception of customers, advice and sale of products to customers.</w:t>
      </w:r>
    </w:p>
    <w:p w:rsidR="00BB64FF" w:rsidRDefault="00E6189B" w:rsidP="00BB64FF">
      <w:pPr>
        <w:contextualSpacing/>
        <w:rPr>
          <w:rFonts w:ascii="Gothic Uralic" w:eastAsia="Gothic Uralic" w:hAnsi="Gothic Uralic" w:cs="Gothic Uralic"/>
          <w:b/>
          <w:bCs/>
          <w:color w:val="4471C4"/>
          <w:sz w:val="20"/>
          <w:szCs w:val="20"/>
        </w:rPr>
      </w:pPr>
      <w:r>
        <w:rPr>
          <w:rFonts w:ascii="Calisto MT" w:eastAsia="Gothic Uralic" w:hAnsi="Calisto MT" w:cs="Gothic Uralic"/>
          <w:b/>
          <w:bCs/>
          <w:noProof/>
          <w:sz w:val="20"/>
          <w:szCs w:val="20"/>
        </w:rPr>
        <w:lastRenderedPageBreak/>
        <w:t xml:space="preserve"> </w:t>
      </w:r>
      <w:r w:rsidR="000D08CF" w:rsidRPr="000D08CF">
        <w:rPr>
          <w:rFonts w:ascii="Calisto MT" w:eastAsia="Gothic Uralic" w:hAnsi="Calisto MT" w:cs="Gothic Uralic"/>
          <w:b/>
          <w:bCs/>
          <w:noProof/>
          <w:sz w:val="20"/>
          <w:szCs w:val="20"/>
        </w:rPr>
        <w:t>ARMANI</w:t>
      </w:r>
      <w:r w:rsidR="000D08CF">
        <w:rPr>
          <w:rFonts w:ascii="Gothic Uralic" w:eastAsia="Gothic Uralic" w:hAnsi="Gothic Uralic" w:cs="Gothic Uralic"/>
          <w:sz w:val="20"/>
          <w:szCs w:val="20"/>
        </w:rPr>
        <w:t xml:space="preserve"> </w:t>
      </w:r>
      <w:r w:rsidR="000D08CF" w:rsidRPr="000D08CF">
        <w:rPr>
          <w:rFonts w:ascii="Calisto MT" w:eastAsia="Gothic Uralic" w:hAnsi="Calisto MT" w:cs="Gothic Uralic"/>
          <w:b/>
          <w:bCs/>
          <w:noProof/>
          <w:sz w:val="20"/>
          <w:szCs w:val="20"/>
        </w:rPr>
        <w:t>EXCHANGE</w:t>
      </w:r>
      <w:r w:rsidR="000D08CF">
        <w:rPr>
          <w:rFonts w:ascii="Gothic Uralic" w:eastAsia="Gothic Uralic" w:hAnsi="Gothic Uralic" w:cs="Gothic Uralic"/>
          <w:sz w:val="20"/>
          <w:szCs w:val="20"/>
        </w:rPr>
        <w:t xml:space="preserve"> </w:t>
      </w:r>
      <w:r w:rsidR="00BB64FF">
        <w:rPr>
          <w:rFonts w:ascii="Gothic Uralic" w:eastAsia="Gothic Uralic" w:hAnsi="Gothic Uralic" w:cs="Gothic Uralic"/>
          <w:sz w:val="20"/>
          <w:szCs w:val="20"/>
        </w:rPr>
        <w:t xml:space="preserve">           </w:t>
      </w:r>
      <w:r w:rsidR="00BB64FF" w:rsidRPr="00BB64FF">
        <w:rPr>
          <w:rFonts w:ascii="Gothic Uralic" w:eastAsia="Gothic Uralic" w:hAnsi="Gothic Uralic" w:cs="Gothic Uralic"/>
          <w:b/>
          <w:bCs/>
          <w:color w:val="4471C4"/>
          <w:sz w:val="20"/>
          <w:szCs w:val="20"/>
        </w:rPr>
        <w:t>August 2020 to December 2021</w:t>
      </w:r>
    </w:p>
    <w:p w:rsidR="00BB64FF" w:rsidRDefault="00BB64FF" w:rsidP="00815AB5">
      <w:pPr>
        <w:ind w:left="450"/>
        <w:contextualSpacing/>
        <w:rPr>
          <w:rFonts w:ascii="Gothic Uralic" w:eastAsia="Gothic Uralic" w:hAnsi="Gothic Uralic" w:cs="Gothic Uralic"/>
          <w:sz w:val="20"/>
          <w:szCs w:val="20"/>
        </w:rPr>
      </w:pPr>
    </w:p>
    <w:p w:rsidR="000D08CF" w:rsidRDefault="00BB64FF" w:rsidP="00815AB5">
      <w:pPr>
        <w:ind w:left="450"/>
        <w:contextualSpacing/>
        <w:rPr>
          <w:rFonts w:ascii="Gothic Uralic" w:eastAsia="Gothic Uralic" w:hAnsi="Gothic Uralic" w:cs="Gothic Uralic"/>
          <w:sz w:val="20"/>
          <w:szCs w:val="20"/>
        </w:rPr>
      </w:pPr>
      <w:r>
        <w:rPr>
          <w:rFonts w:ascii="Gothic Uralic" w:eastAsia="Gothic Uralic" w:hAnsi="Gothic Uralic" w:cs="Gothic Uralic"/>
          <w:sz w:val="20"/>
          <w:szCs w:val="20"/>
        </w:rPr>
        <w:t xml:space="preserve">                       </w:t>
      </w:r>
      <w:r w:rsidR="00E6189B">
        <w:rPr>
          <w:rFonts w:ascii="Gothic Uralic" w:eastAsia="Gothic Uralic" w:hAnsi="Gothic Uralic" w:cs="Gothic Uralic"/>
          <w:sz w:val="20"/>
          <w:szCs w:val="20"/>
        </w:rPr>
        <w:t xml:space="preserve">    </w:t>
      </w:r>
      <w:r w:rsidR="000D08CF">
        <w:rPr>
          <w:rFonts w:ascii="Gothic Uralic" w:eastAsia="Gothic Uralic" w:hAnsi="Gothic Uralic" w:cs="Gothic Uralic"/>
          <w:sz w:val="20"/>
          <w:szCs w:val="20"/>
        </w:rPr>
        <w:t xml:space="preserve"> </w:t>
      </w:r>
      <w:r w:rsidR="000D08CF" w:rsidRPr="000D08CF">
        <w:rPr>
          <w:b/>
          <w:sz w:val="20"/>
          <w:szCs w:val="20"/>
        </w:rPr>
        <w:t xml:space="preserve">Senior Client Advisor </w:t>
      </w:r>
      <w:r w:rsidR="00E6189B">
        <w:rPr>
          <w:rFonts w:ascii="Gothic Uralic" w:eastAsia="Gothic Uralic" w:hAnsi="Gothic Uralic" w:cs="Gothic Uralic"/>
          <w:i/>
          <w:sz w:val="20"/>
          <w:szCs w:val="20"/>
          <w:u w:val="single"/>
        </w:rPr>
        <w:t>AR</w:t>
      </w:r>
      <w:r w:rsidR="000D08CF" w:rsidRPr="000D08CF">
        <w:rPr>
          <w:rFonts w:ascii="Gothic Uralic" w:eastAsia="Gothic Uralic" w:hAnsi="Gothic Uralic" w:cs="Gothic Uralic"/>
          <w:i/>
          <w:sz w:val="20"/>
          <w:szCs w:val="20"/>
          <w:u w:val="single"/>
        </w:rPr>
        <w:t>MANI EXCHANGE</w:t>
      </w:r>
      <w:r w:rsidR="000D08CF">
        <w:rPr>
          <w:rFonts w:ascii="Gothic Uralic" w:eastAsia="Gothic Uralic" w:hAnsi="Gothic Uralic" w:cs="Gothic Uralic"/>
          <w:sz w:val="20"/>
          <w:szCs w:val="20"/>
        </w:rPr>
        <w:t xml:space="preserve"> Tunis City &amp; Tunisia Mall</w:t>
      </w:r>
    </w:p>
    <w:p w:rsidR="000D08CF" w:rsidRDefault="000D08CF" w:rsidP="00815AB5">
      <w:pPr>
        <w:ind w:left="450"/>
        <w:contextualSpacing/>
        <w:rPr>
          <w:rFonts w:ascii="Gothic Uralic" w:eastAsia="Gothic Uralic" w:hAnsi="Gothic Uralic" w:cs="Gothic Uralic"/>
          <w:sz w:val="20"/>
          <w:szCs w:val="20"/>
        </w:rPr>
      </w:pPr>
    </w:p>
    <w:p w:rsidR="000D08CF" w:rsidRPr="00BB64FF" w:rsidRDefault="000D08CF" w:rsidP="00BB64FF">
      <w:pPr>
        <w:ind w:left="450"/>
        <w:contextualSpacing/>
        <w:rPr>
          <w:rFonts w:ascii="Gothic Uralic" w:eastAsia="Gothic Uralic" w:hAnsi="Gothic Uralic" w:cs="Gothic Uralic"/>
          <w:sz w:val="20"/>
          <w:szCs w:val="20"/>
        </w:rPr>
      </w:pPr>
      <w:r>
        <w:rPr>
          <w:rFonts w:ascii="Gothic Uralic" w:eastAsia="Gothic Uralic" w:hAnsi="Gothic Uralic" w:cs="Gothic Uralic"/>
          <w:sz w:val="20"/>
          <w:szCs w:val="20"/>
        </w:rPr>
        <w:t xml:space="preserve">                         -</w:t>
      </w:r>
      <w:r w:rsidR="00BB64FF">
        <w:rPr>
          <w:rFonts w:ascii="Gothic Uralic" w:eastAsia="Gothic Uralic" w:hAnsi="Gothic Uralic" w:cs="Gothic Uralic"/>
          <w:sz w:val="20"/>
          <w:szCs w:val="20"/>
        </w:rPr>
        <w:t xml:space="preserve"> </w:t>
      </w:r>
      <w:r w:rsidR="00BB64FF" w:rsidRPr="00BB64FF">
        <w:rPr>
          <w:rFonts w:ascii="Arial" w:hAnsi="Arial"/>
          <w:color w:val="222222"/>
          <w:sz w:val="20"/>
          <w:szCs w:val="20"/>
          <w:shd w:val="clear" w:color="auto" w:fill="FFFFFF"/>
        </w:rPr>
        <w:t>Creating a shopping experience that will make the customer feel welcome and comfortable</w:t>
      </w:r>
    </w:p>
    <w:p w:rsidR="00BB64FF" w:rsidRPr="00BB64FF" w:rsidRDefault="00BB64FF" w:rsidP="00BB64FF">
      <w:pPr>
        <w:ind w:left="450"/>
        <w:contextualSpacing/>
        <w:rPr>
          <w:rFonts w:ascii="Gothic Uralic" w:eastAsia="Gothic Uralic" w:hAnsi="Gothic Uralic" w:cs="Gothic Uralic"/>
          <w:sz w:val="20"/>
          <w:szCs w:val="20"/>
        </w:rPr>
      </w:pPr>
      <w:r w:rsidRPr="00BB64FF">
        <w:rPr>
          <w:rFonts w:ascii="Gothic Uralic" w:eastAsia="Gothic Uralic" w:hAnsi="Gothic Uralic" w:cs="Gothic Uralic"/>
          <w:sz w:val="20"/>
          <w:szCs w:val="20"/>
        </w:rPr>
        <w:t xml:space="preserve">                         - Meeting personal and store sales target</w:t>
      </w:r>
    </w:p>
    <w:p w:rsidR="00BB64FF" w:rsidRPr="00BB64FF" w:rsidRDefault="00BB64FF" w:rsidP="00BB64FF">
      <w:pPr>
        <w:ind w:left="450"/>
        <w:contextualSpacing/>
        <w:rPr>
          <w:rFonts w:ascii="Gothic Uralic" w:eastAsia="Gothic Uralic" w:hAnsi="Gothic Uralic" w:cs="Gothic Uralic"/>
          <w:sz w:val="20"/>
          <w:szCs w:val="20"/>
        </w:rPr>
      </w:pPr>
      <w:r w:rsidRPr="00BB64FF">
        <w:rPr>
          <w:rFonts w:ascii="Gothic Uralic" w:eastAsia="Gothic Uralic" w:hAnsi="Gothic Uralic" w:cs="Gothic Uralic"/>
          <w:sz w:val="20"/>
          <w:szCs w:val="20"/>
        </w:rPr>
        <w:t xml:space="preserve">                         - Demonstrating superior product knowledge to customers.</w:t>
      </w:r>
    </w:p>
    <w:p w:rsidR="00BB64FF" w:rsidRPr="00BB64FF" w:rsidRDefault="00BB64FF" w:rsidP="00BB64FF">
      <w:pPr>
        <w:ind w:left="450"/>
        <w:contextualSpacing/>
        <w:rPr>
          <w:rFonts w:ascii="Gothic Uralic" w:eastAsia="Gothic Uralic" w:hAnsi="Gothic Uralic" w:cs="Gothic Uralic"/>
          <w:sz w:val="20"/>
          <w:szCs w:val="20"/>
        </w:rPr>
      </w:pPr>
      <w:r w:rsidRPr="00BB64FF">
        <w:rPr>
          <w:rFonts w:ascii="Gothic Uralic" w:eastAsia="Gothic Uralic" w:hAnsi="Gothic Uralic" w:cs="Gothic Uralic"/>
          <w:sz w:val="20"/>
          <w:szCs w:val="20"/>
        </w:rPr>
        <w:t xml:space="preserve">                         - Maintaining after sales relationship.</w:t>
      </w:r>
    </w:p>
    <w:p w:rsidR="00BB64FF" w:rsidRPr="00BB64FF" w:rsidRDefault="00BB64FF" w:rsidP="00BB64FF">
      <w:pPr>
        <w:ind w:left="450"/>
        <w:contextualSpacing/>
        <w:rPr>
          <w:rFonts w:ascii="Gothic Uralic" w:eastAsia="Gothic Uralic" w:hAnsi="Gothic Uralic" w:cs="Gothic Uralic"/>
          <w:sz w:val="20"/>
          <w:szCs w:val="20"/>
        </w:rPr>
      </w:pPr>
      <w:r w:rsidRPr="00BB64FF">
        <w:rPr>
          <w:rFonts w:ascii="Gothic Uralic" w:eastAsia="Gothic Uralic" w:hAnsi="Gothic Uralic" w:cs="Gothic Uralic"/>
          <w:sz w:val="20"/>
          <w:szCs w:val="20"/>
        </w:rPr>
        <w:t xml:space="preserve">                         - Ensure that the store is kept clean and organized.</w:t>
      </w:r>
    </w:p>
    <w:p w:rsidR="00BB64FF" w:rsidRPr="00BB64FF" w:rsidRDefault="00BB64FF" w:rsidP="00BB64FF">
      <w:pPr>
        <w:ind w:left="450"/>
        <w:contextualSpacing/>
        <w:rPr>
          <w:rFonts w:ascii="Gothic Uralic" w:eastAsia="Gothic Uralic" w:hAnsi="Gothic Uralic" w:cs="Gothic Uralic"/>
          <w:sz w:val="20"/>
          <w:szCs w:val="20"/>
        </w:rPr>
      </w:pPr>
      <w:r w:rsidRPr="00BB64FF">
        <w:rPr>
          <w:rFonts w:ascii="Gothic Uralic" w:eastAsia="Gothic Uralic" w:hAnsi="Gothic Uralic" w:cs="Gothic Uralic"/>
          <w:sz w:val="20"/>
          <w:szCs w:val="20"/>
        </w:rPr>
        <w:t xml:space="preserve">                         - Conducting stock check and reports when stock is low.</w:t>
      </w:r>
    </w:p>
    <w:p w:rsidR="00CF52BB" w:rsidRDefault="00BB64FF" w:rsidP="00CF52BB">
      <w:pPr>
        <w:ind w:left="450"/>
        <w:contextualSpacing/>
        <w:rPr>
          <w:rFonts w:ascii="Gothic Uralic" w:eastAsia="Gothic Uralic" w:hAnsi="Gothic Uralic" w:cs="Gothic Uralic"/>
          <w:sz w:val="20"/>
          <w:szCs w:val="20"/>
        </w:rPr>
      </w:pPr>
      <w:r w:rsidRPr="00BB64FF">
        <w:rPr>
          <w:rFonts w:ascii="Gothic Uralic" w:eastAsia="Gothic Uralic" w:hAnsi="Gothic Uralic" w:cs="Gothic Uralic"/>
          <w:sz w:val="20"/>
          <w:szCs w:val="20"/>
        </w:rPr>
        <w:t xml:space="preserve">                         - Helped shrinking inventory discrepancy to almost less than 500 DT in Store.</w:t>
      </w:r>
    </w:p>
    <w:p w:rsidR="00BB64FF" w:rsidRPr="00CF52BB" w:rsidRDefault="00CF52BB" w:rsidP="00CF52BB">
      <w:pPr>
        <w:ind w:left="450"/>
        <w:contextualSpacing/>
        <w:rPr>
          <w:rFonts w:ascii="Gothic Uralic" w:eastAsia="Gothic Uralic" w:hAnsi="Gothic Uralic" w:cs="Gothic Uralic"/>
          <w:sz w:val="20"/>
          <w:szCs w:val="20"/>
        </w:rPr>
      </w:pPr>
      <w:r>
        <w:rPr>
          <w:rFonts w:ascii="Gothic Uralic" w:eastAsia="Gothic Uralic" w:hAnsi="Gothic Uralic" w:cs="Gothic Uralic"/>
          <w:sz w:val="20"/>
          <w:szCs w:val="20"/>
        </w:rPr>
        <w:t xml:space="preserve">                        </w:t>
      </w:r>
      <w:r w:rsidR="00BB64FF" w:rsidRPr="00BB64FF">
        <w:rPr>
          <w:sz w:val="20"/>
          <w:szCs w:val="20"/>
        </w:rPr>
        <w:t xml:space="preserve"> - Helped in reducing off-season item by notifying the store manager about the slow moving items.</w:t>
      </w:r>
    </w:p>
    <w:p w:rsidR="00755824" w:rsidRPr="00755824" w:rsidRDefault="00755824" w:rsidP="00815AB5">
      <w:pPr>
        <w:ind w:left="450"/>
        <w:contextualSpacing/>
        <w:rPr>
          <w:rFonts w:ascii="Gothic Uralic" w:eastAsia="Gothic Uralic" w:hAnsi="Gothic Uralic" w:cs="Gothic Uralic"/>
          <w:sz w:val="20"/>
          <w:szCs w:val="20"/>
        </w:rPr>
      </w:pPr>
    </w:p>
    <w:p w:rsidR="00755824" w:rsidRPr="00815AB5" w:rsidRDefault="00755824" w:rsidP="00815AB5">
      <w:pPr>
        <w:ind w:left="450"/>
        <w:contextualSpacing/>
        <w:rPr>
          <w:sz w:val="20"/>
          <w:szCs w:val="20"/>
        </w:rPr>
      </w:pPr>
    </w:p>
    <w:p w:rsidR="00815AB5" w:rsidRPr="00815AB5" w:rsidRDefault="000B0862" w:rsidP="00815AB5">
      <w:pPr>
        <w:pStyle w:val="Heading3"/>
        <w:spacing w:line="208" w:lineRule="exact"/>
        <w:ind w:left="0"/>
        <w:rPr>
          <w:sz w:val="20"/>
          <w:szCs w:val="20"/>
        </w:rPr>
      </w:pPr>
      <w:r>
        <w:rPr>
          <w:rFonts w:ascii="Calisto MT" w:hAnsi="Calisto MT"/>
          <w:noProof/>
          <w:sz w:val="20"/>
          <w:szCs w:val="20"/>
        </w:rPr>
        <w:t xml:space="preserve">   </w:t>
      </w:r>
      <w:r w:rsidR="00815AB5" w:rsidRPr="00815AB5">
        <w:rPr>
          <w:rFonts w:ascii="Calisto MT" w:hAnsi="Calisto MT"/>
          <w:noProof/>
          <w:sz w:val="20"/>
          <w:szCs w:val="20"/>
        </w:rPr>
        <w:t>ZARA</w:t>
      </w:r>
      <w:r w:rsidR="00815AB5" w:rsidRPr="00815AB5">
        <w:rPr>
          <w:rFonts w:ascii="Algerian" w:hAnsi="Algerian"/>
          <w:noProof/>
          <w:sz w:val="20"/>
          <w:szCs w:val="20"/>
        </w:rPr>
        <w:t xml:space="preserve">     </w:t>
      </w:r>
      <w:r w:rsidR="00815AB5" w:rsidRPr="00815AB5">
        <w:rPr>
          <w:noProof/>
          <w:sz w:val="20"/>
          <w:szCs w:val="20"/>
        </w:rPr>
        <w:t xml:space="preserve">                  </w:t>
      </w:r>
      <w:r w:rsidR="00815AB5" w:rsidRPr="00815AB5">
        <w:rPr>
          <w:color w:val="4471C4"/>
          <w:sz w:val="20"/>
          <w:szCs w:val="20"/>
        </w:rPr>
        <w:t>February 2019 to March 2020</w:t>
      </w:r>
    </w:p>
    <w:p w:rsidR="00815AB5" w:rsidRPr="00815AB5" w:rsidRDefault="00755824" w:rsidP="00815AB5">
      <w:pPr>
        <w:spacing w:line="298" w:lineRule="exact"/>
        <w:ind w:left="1691"/>
        <w:rPr>
          <w:rFonts w:ascii="TeX Gyre Adventor"/>
          <w:i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815AB5" w:rsidRPr="00815AB5">
        <w:rPr>
          <w:b/>
          <w:sz w:val="20"/>
          <w:szCs w:val="20"/>
        </w:rPr>
        <w:t xml:space="preserve"> Client advisor </w:t>
      </w:r>
      <w:r w:rsidR="00815AB5" w:rsidRPr="00815AB5">
        <w:rPr>
          <w:sz w:val="20"/>
          <w:szCs w:val="20"/>
        </w:rPr>
        <w:t xml:space="preserve">at ZARA </w:t>
      </w:r>
      <w:r w:rsidR="00815AB5" w:rsidRPr="00815AB5">
        <w:rPr>
          <w:rFonts w:ascii="TeX Gyre Adventor"/>
          <w:i/>
          <w:sz w:val="20"/>
          <w:szCs w:val="20"/>
        </w:rPr>
        <w:t>downtown store &amp; Tunis City</w:t>
      </w:r>
      <w:r w:rsidR="00815AB5" w:rsidRPr="00815AB5">
        <w:rPr>
          <w:rFonts w:ascii="TeX Gyre Adventor"/>
          <w:i/>
          <w:sz w:val="20"/>
          <w:szCs w:val="20"/>
        </w:rPr>
        <w:tab/>
      </w:r>
    </w:p>
    <w:p w:rsidR="00626E26" w:rsidRDefault="00815AB5" w:rsidP="00626E26">
      <w:pPr>
        <w:pStyle w:val="BodyText"/>
        <w:spacing w:before="109" w:line="249" w:lineRule="auto"/>
        <w:ind w:left="143" w:right="2" w:hanging="10"/>
        <w:rPr>
          <w:sz w:val="20"/>
          <w:szCs w:val="20"/>
        </w:rPr>
      </w:pPr>
      <w:r w:rsidRPr="00815AB5">
        <w:rPr>
          <w:sz w:val="20"/>
          <w:szCs w:val="20"/>
        </w:rPr>
        <w:t xml:space="preserve">      </w:t>
      </w:r>
      <w:r w:rsidR="00626E26">
        <w:rPr>
          <w:sz w:val="20"/>
          <w:szCs w:val="20"/>
        </w:rPr>
        <w:t xml:space="preserve">                                </w:t>
      </w:r>
      <w:r w:rsidRPr="00815AB5">
        <w:rPr>
          <w:sz w:val="20"/>
          <w:szCs w:val="20"/>
        </w:rPr>
        <w:t>-Welcoming customers in store, accompanying and advising them on the choice of products adapte</w:t>
      </w:r>
      <w:r>
        <w:rPr>
          <w:sz w:val="20"/>
          <w:szCs w:val="20"/>
        </w:rPr>
        <w:t>d.</w:t>
      </w:r>
      <w:r w:rsidRPr="00815A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</w:p>
    <w:p w:rsidR="00815AB5" w:rsidRPr="00815AB5" w:rsidRDefault="00626E26" w:rsidP="00626E26">
      <w:pPr>
        <w:pStyle w:val="BodyText"/>
        <w:spacing w:before="109" w:line="249" w:lineRule="auto"/>
        <w:ind w:left="143" w:right="2" w:hanging="1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815AB5" w:rsidRPr="00815AB5">
        <w:rPr>
          <w:sz w:val="20"/>
          <w:szCs w:val="20"/>
        </w:rPr>
        <w:t xml:space="preserve">  -And ensure that the brand Standards are always met.     </w:t>
      </w:r>
    </w:p>
    <w:p w:rsidR="00755824" w:rsidRDefault="00815AB5" w:rsidP="00815AB5">
      <w:pPr>
        <w:pStyle w:val="ListParagraph"/>
        <w:widowControl/>
        <w:autoSpaceDE/>
        <w:autoSpaceDN/>
        <w:ind w:left="720"/>
        <w:contextualSpacing/>
        <w:rPr>
          <w:sz w:val="20"/>
          <w:szCs w:val="20"/>
        </w:rPr>
      </w:pPr>
      <w:r w:rsidRPr="00815AB5">
        <w:rPr>
          <w:sz w:val="20"/>
          <w:szCs w:val="20"/>
        </w:rPr>
        <w:t xml:space="preserve">                        -Always increasing the team spirit, motivating my colleagues and empowering other with my positive and energetic.      </w:t>
      </w:r>
    </w:p>
    <w:p w:rsidR="00815AB5" w:rsidRPr="00815AB5" w:rsidRDefault="00815AB5" w:rsidP="00815AB5">
      <w:pPr>
        <w:pStyle w:val="ListParagraph"/>
        <w:widowControl/>
        <w:autoSpaceDE/>
        <w:autoSpaceDN/>
        <w:ind w:left="720"/>
        <w:contextualSpacing/>
        <w:rPr>
          <w:sz w:val="20"/>
          <w:szCs w:val="20"/>
        </w:rPr>
      </w:pPr>
      <w:r w:rsidRPr="00815AB5"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815AB5" w:rsidRPr="00815AB5" w:rsidRDefault="00815AB5" w:rsidP="00815AB5">
      <w:pPr>
        <w:tabs>
          <w:tab w:val="left" w:pos="4454"/>
          <w:tab w:val="left" w:pos="10644"/>
        </w:tabs>
        <w:spacing w:before="155"/>
        <w:ind w:left="118"/>
        <w:rPr>
          <w:sz w:val="20"/>
          <w:szCs w:val="20"/>
        </w:rPr>
      </w:pPr>
      <w:r w:rsidRPr="00815AB5">
        <w:rPr>
          <w:w w:val="99"/>
          <w:sz w:val="20"/>
          <w:szCs w:val="20"/>
          <w:u w:val="single"/>
        </w:rPr>
        <w:t xml:space="preserve"> </w:t>
      </w:r>
      <w:r w:rsidRPr="00815AB5">
        <w:rPr>
          <w:sz w:val="20"/>
          <w:szCs w:val="20"/>
          <w:u w:val="single"/>
        </w:rPr>
        <w:tab/>
      </w:r>
      <w:r w:rsidRPr="00815AB5">
        <w:rPr>
          <w:b/>
          <w:color w:val="2F5496" w:themeColor="accent5" w:themeShade="BF"/>
          <w:sz w:val="20"/>
          <w:szCs w:val="20"/>
          <w:u w:val="single"/>
        </w:rPr>
        <w:t>TRAINING AND CERTIFICATION</w:t>
      </w:r>
      <w:r w:rsidRPr="00815AB5">
        <w:rPr>
          <w:sz w:val="20"/>
          <w:szCs w:val="20"/>
          <w:u w:val="single"/>
        </w:rPr>
        <w:tab/>
      </w:r>
    </w:p>
    <w:p w:rsidR="00815AB5" w:rsidRDefault="000B0862" w:rsidP="00815AB5">
      <w:pPr>
        <w:spacing w:before="62"/>
        <w:ind w:left="147"/>
        <w:rPr>
          <w:rFonts w:ascii="TeX Gyre Adventor"/>
          <w:i/>
          <w:sz w:val="20"/>
          <w:szCs w:val="20"/>
        </w:rPr>
      </w:pPr>
      <w:r>
        <w:rPr>
          <w:b/>
          <w:color w:val="0462C1"/>
          <w:sz w:val="20"/>
          <w:szCs w:val="20"/>
        </w:rPr>
        <w:t xml:space="preserve">  </w:t>
      </w:r>
      <w:r w:rsidR="00815AB5" w:rsidRPr="00815AB5">
        <w:rPr>
          <w:noProof/>
          <w:position w:val="-22"/>
          <w:sz w:val="20"/>
          <w:szCs w:val="20"/>
        </w:rPr>
        <w:drawing>
          <wp:inline distT="0" distB="0" distL="0" distR="0" wp14:anchorId="0EF8B524" wp14:editId="7649F13A">
            <wp:extent cx="369570" cy="438150"/>
            <wp:effectExtent l="0" t="0" r="0" b="0"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5AB5" w:rsidRPr="00815AB5">
        <w:rPr>
          <w:b/>
          <w:color w:val="0462C1"/>
          <w:sz w:val="20"/>
          <w:szCs w:val="20"/>
        </w:rPr>
        <w:t xml:space="preserve">School year 2017-2018: </w:t>
      </w:r>
      <w:r w:rsidR="00815AB5" w:rsidRPr="00815AB5">
        <w:rPr>
          <w:b/>
          <w:sz w:val="20"/>
          <w:szCs w:val="20"/>
        </w:rPr>
        <w:t>Baccalaureate level in Economics &amp; Management</w:t>
      </w:r>
      <w:r w:rsidR="00815AB5" w:rsidRPr="00815AB5">
        <w:rPr>
          <w:b/>
          <w:spacing w:val="-34"/>
          <w:sz w:val="20"/>
          <w:szCs w:val="20"/>
        </w:rPr>
        <w:t xml:space="preserve"> at</w:t>
      </w:r>
      <w:r w:rsidR="00815AB5" w:rsidRPr="00815AB5">
        <w:rPr>
          <w:rFonts w:ascii="TeX Gyre Adventor"/>
          <w:i/>
          <w:sz w:val="20"/>
          <w:szCs w:val="20"/>
          <w:u w:val="single"/>
        </w:rPr>
        <w:t xml:space="preserve"> Carthage Presidency High Schoo</w:t>
      </w:r>
      <w:r w:rsidR="00815AB5" w:rsidRPr="00815AB5">
        <w:rPr>
          <w:rFonts w:ascii="TeX Gyre Adventor"/>
          <w:i/>
          <w:sz w:val="20"/>
          <w:szCs w:val="20"/>
        </w:rPr>
        <w:t>l</w:t>
      </w:r>
    </w:p>
    <w:p w:rsidR="00815AB5" w:rsidRPr="00815AB5" w:rsidRDefault="00815AB5" w:rsidP="00815AB5">
      <w:pPr>
        <w:rPr>
          <w:sz w:val="20"/>
          <w:szCs w:val="20"/>
        </w:rPr>
        <w:sectPr w:rsidR="00815AB5" w:rsidRPr="00815AB5" w:rsidSect="00815AB5">
          <w:pgSz w:w="11910" w:h="16840"/>
          <w:pgMar w:top="260" w:right="140" w:bottom="280" w:left="140" w:header="720" w:footer="720" w:gutter="0"/>
          <w:cols w:space="720"/>
        </w:sectPr>
      </w:pPr>
    </w:p>
    <w:p w:rsidR="00815AB5" w:rsidRPr="00815AB5" w:rsidRDefault="000B0862" w:rsidP="00815AB5">
      <w:pPr>
        <w:tabs>
          <w:tab w:val="left" w:pos="4454"/>
          <w:tab w:val="left" w:pos="10644"/>
        </w:tabs>
        <w:spacing w:before="155"/>
        <w:ind w:left="118"/>
        <w:rPr>
          <w:b/>
          <w:color w:val="2F5496" w:themeColor="accent5" w:themeShade="BF"/>
          <w:sz w:val="20"/>
          <w:szCs w:val="20"/>
          <w:u w:val="single"/>
        </w:rPr>
      </w:pPr>
      <w:r>
        <w:rPr>
          <w:b/>
          <w:color w:val="2F5496" w:themeColor="accent5" w:themeShade="BF"/>
          <w:sz w:val="20"/>
          <w:szCs w:val="20"/>
          <w:u w:val="single"/>
        </w:rPr>
        <w:lastRenderedPageBreak/>
        <w:t xml:space="preserve">   </w:t>
      </w:r>
      <w:r w:rsidR="00815AB5" w:rsidRPr="00815AB5">
        <w:rPr>
          <w:b/>
          <w:color w:val="2F5496" w:themeColor="accent5" w:themeShade="BF"/>
          <w:sz w:val="20"/>
          <w:szCs w:val="20"/>
          <w:u w:val="single"/>
        </w:rPr>
        <w:t>Organizational and Managerial Skills:</w:t>
      </w:r>
    </w:p>
    <w:p w:rsidR="00815AB5" w:rsidRDefault="00815AB5" w:rsidP="00815AB5">
      <w:pPr>
        <w:spacing w:before="25" w:line="268" w:lineRule="auto"/>
        <w:ind w:right="1013"/>
        <w:jc w:val="both"/>
        <w:rPr>
          <w:b/>
          <w:sz w:val="18"/>
          <w:szCs w:val="18"/>
        </w:rPr>
      </w:pPr>
      <w:r w:rsidRPr="00815AB5">
        <w:rPr>
          <w:b/>
          <w:sz w:val="18"/>
          <w:szCs w:val="18"/>
        </w:rPr>
        <w:t xml:space="preserve"> </w:t>
      </w:r>
    </w:p>
    <w:p w:rsidR="00815AB5" w:rsidRDefault="000B0862" w:rsidP="00815AB5">
      <w:pPr>
        <w:spacing w:before="25" w:line="268" w:lineRule="auto"/>
        <w:ind w:right="101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815AB5" w:rsidRPr="00815AB5">
        <w:rPr>
          <w:b/>
          <w:sz w:val="18"/>
          <w:szCs w:val="18"/>
        </w:rPr>
        <w:t xml:space="preserve">Leadership, very good organizational skills and team            </w:t>
      </w:r>
      <w:r>
        <w:rPr>
          <w:b/>
          <w:sz w:val="18"/>
          <w:szCs w:val="18"/>
        </w:rPr>
        <w:t xml:space="preserve">                </w:t>
      </w:r>
      <w:r w:rsidR="00815AB5" w:rsidRPr="00815AB5">
        <w:rPr>
          <w:b/>
          <w:sz w:val="18"/>
          <w:szCs w:val="18"/>
        </w:rPr>
        <w:t xml:space="preserve">management skills. </w:t>
      </w:r>
      <w:r w:rsidR="00815AB5">
        <w:rPr>
          <w:b/>
          <w:sz w:val="18"/>
          <w:szCs w:val="18"/>
        </w:rPr>
        <w:t>Handling of difficult customer</w:t>
      </w:r>
      <w:r>
        <w:rPr>
          <w:b/>
          <w:sz w:val="18"/>
          <w:szCs w:val="18"/>
        </w:rPr>
        <w:t>.</w:t>
      </w:r>
    </w:p>
    <w:p w:rsidR="000B0862" w:rsidRPr="00815AB5" w:rsidRDefault="000B0862" w:rsidP="00815AB5">
      <w:pPr>
        <w:spacing w:before="25" w:line="268" w:lineRule="auto"/>
        <w:ind w:right="1013"/>
        <w:jc w:val="both"/>
        <w:rPr>
          <w:b/>
          <w:sz w:val="18"/>
          <w:szCs w:val="18"/>
        </w:rPr>
        <w:sectPr w:rsidR="000B0862" w:rsidRPr="00815AB5">
          <w:type w:val="continuous"/>
          <w:pgSz w:w="11910" w:h="16840"/>
          <w:pgMar w:top="260" w:right="140" w:bottom="280" w:left="140" w:header="720" w:footer="720" w:gutter="0"/>
          <w:cols w:num="2" w:space="720" w:equalWidth="0">
            <w:col w:w="5283" w:space="311"/>
            <w:col w:w="6036"/>
          </w:cols>
        </w:sectPr>
      </w:pPr>
    </w:p>
    <w:p w:rsidR="00815AB5" w:rsidRDefault="00815AB5" w:rsidP="00815AB5"/>
    <w:p w:rsidR="00815AB5" w:rsidRPr="00815AB5" w:rsidRDefault="00815AB5" w:rsidP="00815AB5"/>
    <w:p w:rsidR="00815AB5" w:rsidRPr="00815AB5" w:rsidRDefault="00815AB5" w:rsidP="00815AB5"/>
    <w:p w:rsidR="00815AB5" w:rsidRPr="00815AB5" w:rsidRDefault="00815AB5" w:rsidP="00815AB5"/>
    <w:p w:rsidR="00815AB5" w:rsidRPr="00815AB5" w:rsidRDefault="00815AB5" w:rsidP="00815AB5"/>
    <w:p w:rsidR="00815AB5" w:rsidRPr="00815AB5" w:rsidRDefault="00815AB5" w:rsidP="00815AB5"/>
    <w:p w:rsidR="00815AB5" w:rsidRPr="00815AB5" w:rsidRDefault="00815AB5" w:rsidP="00815AB5"/>
    <w:p w:rsidR="00815AB5" w:rsidRDefault="00815AB5" w:rsidP="00815AB5"/>
    <w:p w:rsidR="00815AB5" w:rsidRPr="00815AB5" w:rsidRDefault="00815AB5" w:rsidP="00815AB5">
      <w:pPr>
        <w:tabs>
          <w:tab w:val="left" w:pos="7116"/>
        </w:tabs>
      </w:pPr>
      <w:r>
        <w:tab/>
      </w:r>
    </w:p>
    <w:sectPr w:rsidR="00815AB5" w:rsidRPr="00815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 Uralic">
    <w:altName w:val="Calibri"/>
    <w:charset w:val="00"/>
    <w:family w:val="auto"/>
    <w:pitch w:val="variable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X Gyre Adventor">
    <w:altName w:val="Calibri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89"/>
    <w:rsid w:val="000B0862"/>
    <w:rsid w:val="000D08CF"/>
    <w:rsid w:val="00362779"/>
    <w:rsid w:val="00626E26"/>
    <w:rsid w:val="00755824"/>
    <w:rsid w:val="00815AB5"/>
    <w:rsid w:val="00952289"/>
    <w:rsid w:val="009D13BC"/>
    <w:rsid w:val="009F75AF"/>
    <w:rsid w:val="00BB64FF"/>
    <w:rsid w:val="00C55529"/>
    <w:rsid w:val="00CF52BB"/>
    <w:rsid w:val="00D02C5D"/>
    <w:rsid w:val="00E6189B"/>
    <w:rsid w:val="00F9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A84EC-C0A8-405E-8AB7-4371D22D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5AB5"/>
    <w:pPr>
      <w:widowControl w:val="0"/>
      <w:autoSpaceDE w:val="0"/>
      <w:autoSpaceDN w:val="0"/>
      <w:spacing w:before="140" w:after="0" w:line="240" w:lineRule="auto"/>
      <w:ind w:left="118"/>
      <w:outlineLvl w:val="0"/>
    </w:pPr>
    <w:rPr>
      <w:rFonts w:ascii="Gothic Uralic" w:eastAsia="Gothic Uralic" w:hAnsi="Gothic Uralic" w:cs="Gothic Uralic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815AB5"/>
    <w:pPr>
      <w:widowControl w:val="0"/>
      <w:autoSpaceDE w:val="0"/>
      <w:autoSpaceDN w:val="0"/>
      <w:spacing w:before="25" w:after="0" w:line="240" w:lineRule="auto"/>
      <w:ind w:left="148"/>
      <w:outlineLvl w:val="1"/>
    </w:pPr>
    <w:rPr>
      <w:rFonts w:ascii="Gothic Uralic" w:eastAsia="Gothic Uralic" w:hAnsi="Gothic Uralic" w:cs="Gothic Uralic"/>
      <w:sz w:val="20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rsid w:val="00815AB5"/>
    <w:pPr>
      <w:widowControl w:val="0"/>
      <w:autoSpaceDE w:val="0"/>
      <w:autoSpaceDN w:val="0"/>
      <w:spacing w:after="0" w:line="207" w:lineRule="exact"/>
      <w:ind w:left="1691"/>
      <w:outlineLvl w:val="2"/>
    </w:pPr>
    <w:rPr>
      <w:rFonts w:ascii="Gothic Uralic" w:eastAsia="Gothic Uralic" w:hAnsi="Gothic Uralic" w:cs="Gothic Uralic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15AB5"/>
    <w:pPr>
      <w:widowControl w:val="0"/>
      <w:autoSpaceDE w:val="0"/>
      <w:autoSpaceDN w:val="0"/>
      <w:spacing w:before="183" w:after="0" w:line="479" w:lineRule="exact"/>
      <w:ind w:left="148"/>
    </w:pPr>
    <w:rPr>
      <w:rFonts w:ascii="Carlito" w:eastAsia="Carlito" w:hAnsi="Carlito" w:cs="Carlito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815AB5"/>
    <w:rPr>
      <w:rFonts w:ascii="Carlito" w:eastAsia="Carlito" w:hAnsi="Carlito" w:cs="Carlito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815AB5"/>
    <w:rPr>
      <w:rFonts w:ascii="Gothic Uralic" w:eastAsia="Gothic Uralic" w:hAnsi="Gothic Uralic" w:cs="Gothic Uralic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15AB5"/>
    <w:rPr>
      <w:rFonts w:ascii="Gothic Uralic" w:eastAsia="Gothic Uralic" w:hAnsi="Gothic Uralic" w:cs="Gothic Uralic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15AB5"/>
    <w:rPr>
      <w:rFonts w:ascii="Gothic Uralic" w:eastAsia="Gothic Uralic" w:hAnsi="Gothic Uralic" w:cs="Gothic Uralic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15AB5"/>
    <w:pPr>
      <w:widowControl w:val="0"/>
      <w:autoSpaceDE w:val="0"/>
      <w:autoSpaceDN w:val="0"/>
      <w:spacing w:after="0" w:line="240" w:lineRule="auto"/>
    </w:pPr>
    <w:rPr>
      <w:rFonts w:ascii="Gothic Uralic" w:eastAsia="Gothic Uralic" w:hAnsi="Gothic Uralic" w:cs="Gothic Uralic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15AB5"/>
    <w:rPr>
      <w:rFonts w:ascii="Gothic Uralic" w:eastAsia="Gothic Uralic" w:hAnsi="Gothic Uralic" w:cs="Gothic Uralic"/>
      <w:sz w:val="18"/>
      <w:szCs w:val="18"/>
    </w:rPr>
  </w:style>
  <w:style w:type="paragraph" w:styleId="ListParagraph">
    <w:name w:val="List Paragraph"/>
    <w:basedOn w:val="Normal"/>
    <w:uiPriority w:val="34"/>
    <w:qFormat/>
    <w:rsid w:val="00815AB5"/>
    <w:pPr>
      <w:widowControl w:val="0"/>
      <w:autoSpaceDE w:val="0"/>
      <w:autoSpaceDN w:val="0"/>
      <w:spacing w:after="0" w:line="240" w:lineRule="auto"/>
    </w:pPr>
    <w:rPr>
      <w:rFonts w:ascii="Gothic Uralic" w:eastAsia="Gothic Uralic" w:hAnsi="Gothic Uralic" w:cs="Gothic Urali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100capri kd</dc:creator>
  <cp:keywords/>
  <dc:description/>
  <cp:lastModifiedBy>100capri kd</cp:lastModifiedBy>
  <cp:revision>45</cp:revision>
  <cp:lastPrinted>2023-10-14T13:44:00Z</cp:lastPrinted>
  <dcterms:created xsi:type="dcterms:W3CDTF">2023-10-14T14:18:00Z</dcterms:created>
  <dcterms:modified xsi:type="dcterms:W3CDTF">2023-10-15T16:58:00Z</dcterms:modified>
</cp:coreProperties>
</file>