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2971"/>
        <w:gridCol w:w="7469"/>
      </w:tblGrid>
      <w:tr w:rsidR="003B0072" w:rsidRPr="00773614" w:rsidTr="00773614">
        <w:tc>
          <w:tcPr>
            <w:tcW w:w="2988" w:type="dxa"/>
            <w:shd w:val="clear" w:color="auto" w:fill="auto"/>
          </w:tcPr>
          <w:p w:rsidR="004E274B" w:rsidRPr="00773614" w:rsidRDefault="004E274B" w:rsidP="00773614">
            <w:pPr>
              <w:widowControl w:val="0"/>
              <w:tabs>
                <w:tab w:val="left" w:pos="5844"/>
              </w:tabs>
              <w:autoSpaceDE w:val="0"/>
              <w:autoSpaceDN w:val="0"/>
              <w:adjustRightInd w:val="0"/>
              <w:spacing w:line="276" w:lineRule="auto"/>
              <w:jc w:val="center"/>
              <w:rPr>
                <w:rFonts w:ascii="Calibri" w:hAnsi="Calibri" w:cs="Calibri"/>
                <w:b/>
                <w:bCs/>
                <w:sz w:val="22"/>
                <w:szCs w:val="22"/>
              </w:rPr>
            </w:pPr>
            <w:r w:rsidRPr="00773614">
              <w:rPr>
                <w:rFonts w:ascii="Calibri" w:hAnsi="Calibri" w:cs="Calibri"/>
                <w:b/>
                <w:bCs/>
                <w:sz w:val="22"/>
                <w:szCs w:val="22"/>
              </w:rPr>
              <w:t>CONTACTS</w:t>
            </w:r>
          </w:p>
          <w:p w:rsidR="004E274B" w:rsidRPr="00773614" w:rsidRDefault="00446236" w:rsidP="003C6C82">
            <w:pPr>
              <w:widowControl w:val="0"/>
              <w:tabs>
                <w:tab w:val="left" w:pos="5844"/>
              </w:tabs>
              <w:autoSpaceDE w:val="0"/>
              <w:autoSpaceDN w:val="0"/>
              <w:adjustRightInd w:val="0"/>
              <w:rPr>
                <w:rFonts w:ascii="Calibri" w:hAnsi="Calibri" w:cs="Calibri"/>
              </w:rPr>
            </w:pPr>
            <w:r w:rsidRPr="00773614">
              <w:rPr>
                <w:rFonts w:ascii="Calibri" w:hAnsi="Calibri" w:cs="Calibri"/>
                <w:lang w:val="en-GB" w:eastAsia="en-GB"/>
              </w:rPr>
              <w:drawing>
                <wp:inline distT="0" distB="0" distL="0" distR="0">
                  <wp:extent cx="95250" cy="123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r w:rsidR="004E274B" w:rsidRPr="00773614">
              <w:rPr>
                <w:rFonts w:ascii="Calibri" w:hAnsi="Calibri" w:cs="Calibri"/>
              </w:rPr>
              <w:t xml:space="preserve">+974 </w:t>
            </w:r>
            <w:r w:rsidR="00033C10">
              <w:rPr>
                <w:rFonts w:ascii="Calibri" w:hAnsi="Calibri" w:cs="Calibri"/>
              </w:rPr>
              <w:t>30498656</w:t>
            </w:r>
            <w:r w:rsidR="005F7428">
              <w:rPr>
                <w:rFonts w:ascii="Calibri" w:hAnsi="Calibri" w:cs="Calibri"/>
              </w:rPr>
              <w:t>/55498762</w:t>
            </w:r>
          </w:p>
          <w:p w:rsidR="004E274B" w:rsidRPr="00773614" w:rsidRDefault="00446236" w:rsidP="003C6C82">
            <w:pPr>
              <w:widowControl w:val="0"/>
              <w:tabs>
                <w:tab w:val="left" w:pos="5844"/>
              </w:tabs>
              <w:autoSpaceDE w:val="0"/>
              <w:autoSpaceDN w:val="0"/>
              <w:adjustRightInd w:val="0"/>
              <w:rPr>
                <w:rFonts w:ascii="Calibri" w:hAnsi="Calibri" w:cs="Calibri"/>
              </w:rPr>
            </w:pPr>
            <w:r w:rsidRPr="00773614">
              <w:rPr>
                <w:rFonts w:ascii="Calibri" w:hAnsi="Calibri" w:cs="Calibri"/>
                <w:lang w:val="en-GB" w:eastAsia="en-GB"/>
              </w:rPr>
              <w:drawing>
                <wp:inline distT="0" distB="0" distL="0" distR="0">
                  <wp:extent cx="180975" cy="152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pic:spPr>
                      </pic:pic>
                    </a:graphicData>
                  </a:graphic>
                </wp:inline>
              </w:drawing>
            </w:r>
            <w:r w:rsidR="004E274B" w:rsidRPr="00773614">
              <w:rPr>
                <w:rFonts w:ascii="Calibri" w:hAnsi="Calibri" w:cs="Calibri"/>
              </w:rPr>
              <w:t xml:space="preserve"> </w:t>
            </w:r>
            <w:hyperlink r:id="rId10" w:history="1">
              <w:r w:rsidR="005F7428" w:rsidRPr="008B0C60">
                <w:rPr>
                  <w:rStyle w:val="Hyperlink"/>
                  <w:rFonts w:ascii="Calibri" w:hAnsi="Calibri" w:cs="Calibri"/>
                </w:rPr>
                <w:t>ammsnkwor@yahoo.com</w:t>
              </w:r>
            </w:hyperlink>
          </w:p>
          <w:p w:rsidR="004E274B" w:rsidRPr="00773614" w:rsidRDefault="00446236" w:rsidP="003C6C82">
            <w:pPr>
              <w:widowControl w:val="0"/>
              <w:tabs>
                <w:tab w:val="left" w:pos="5844"/>
              </w:tabs>
              <w:autoSpaceDE w:val="0"/>
              <w:autoSpaceDN w:val="0"/>
              <w:adjustRightInd w:val="0"/>
              <w:rPr>
                <w:rFonts w:ascii="Calibri" w:hAnsi="Calibri" w:cs="Calibri"/>
              </w:rPr>
            </w:pPr>
            <w:r w:rsidRPr="00773614">
              <w:rPr>
                <w:rFonts w:ascii="Calibri" w:hAnsi="Calibri" w:cs="Calibri"/>
                <w:lang w:val="en-GB" w:eastAsia="en-GB"/>
              </w:rPr>
              <w:drawing>
                <wp:inline distT="0" distB="0" distL="0" distR="0">
                  <wp:extent cx="171450" cy="1619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004E274B" w:rsidRPr="00773614">
              <w:rPr>
                <w:rFonts w:ascii="Calibri" w:hAnsi="Calibri" w:cs="Calibri"/>
              </w:rPr>
              <w:t xml:space="preserve"> </w:t>
            </w:r>
            <w:r w:rsidR="0073700A" w:rsidRPr="00773614">
              <w:rPr>
                <w:rFonts w:ascii="Calibri" w:hAnsi="Calibri" w:cs="Calibri"/>
              </w:rPr>
              <w:t>linkedlin.com/in/armstrong-ubaka-nkwor</w:t>
            </w:r>
          </w:p>
          <w:p w:rsidR="0073700A" w:rsidRPr="00773614" w:rsidRDefault="00446236" w:rsidP="003C6C82">
            <w:pPr>
              <w:widowControl w:val="0"/>
              <w:tabs>
                <w:tab w:val="left" w:pos="5844"/>
              </w:tabs>
              <w:autoSpaceDE w:val="0"/>
              <w:autoSpaceDN w:val="0"/>
              <w:adjustRightInd w:val="0"/>
              <w:rPr>
                <w:rFonts w:ascii="Calibri" w:hAnsi="Calibri" w:cs="Calibri"/>
              </w:rPr>
            </w:pPr>
            <w:r w:rsidRPr="00773614">
              <w:rPr>
                <w:rFonts w:ascii="Calibri" w:hAnsi="Calibri" w:cs="Calibri"/>
                <w:lang w:val="en-GB" w:eastAsia="en-GB"/>
              </w:rPr>
              <w:drawing>
                <wp:inline distT="0" distB="0" distL="0" distR="0">
                  <wp:extent cx="219075" cy="19050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inline>
              </w:drawing>
            </w:r>
            <w:r w:rsidR="0073700A" w:rsidRPr="00773614">
              <w:rPr>
                <w:rFonts w:ascii="Calibri" w:hAnsi="Calibri" w:cs="Calibri"/>
              </w:rPr>
              <w:t>Building #</w:t>
            </w:r>
            <w:r w:rsidR="00033C10">
              <w:rPr>
                <w:rFonts w:ascii="Calibri" w:hAnsi="Calibri" w:cs="Calibri"/>
              </w:rPr>
              <w:t>5</w:t>
            </w:r>
            <w:r w:rsidR="0073700A" w:rsidRPr="00773614">
              <w:rPr>
                <w:rFonts w:ascii="Calibri" w:hAnsi="Calibri" w:cs="Calibri"/>
              </w:rPr>
              <w:t>, Street</w:t>
            </w:r>
            <w:r w:rsidR="00033C10">
              <w:rPr>
                <w:rFonts w:ascii="Calibri" w:hAnsi="Calibri" w:cs="Calibri"/>
              </w:rPr>
              <w:t xml:space="preserve"> 994</w:t>
            </w:r>
            <w:r w:rsidR="0073700A" w:rsidRPr="00773614">
              <w:rPr>
                <w:rFonts w:ascii="Calibri" w:hAnsi="Calibri" w:cs="Calibri"/>
              </w:rPr>
              <w:t>, Zone 3</w:t>
            </w:r>
            <w:r w:rsidR="00033C10">
              <w:rPr>
                <w:rFonts w:ascii="Calibri" w:hAnsi="Calibri" w:cs="Calibri"/>
              </w:rPr>
              <w:t>4,</w:t>
            </w:r>
            <w:r w:rsidR="0073700A" w:rsidRPr="00773614">
              <w:rPr>
                <w:rFonts w:ascii="Calibri" w:hAnsi="Calibri" w:cs="Calibri"/>
              </w:rPr>
              <w:t xml:space="preserve"> Doha, Qatar.</w:t>
            </w:r>
          </w:p>
          <w:p w:rsidR="004E274B" w:rsidRPr="00773614" w:rsidRDefault="002E671F" w:rsidP="003C6C82">
            <w:pPr>
              <w:widowControl w:val="0"/>
              <w:tabs>
                <w:tab w:val="left" w:pos="5844"/>
              </w:tabs>
              <w:autoSpaceDE w:val="0"/>
              <w:autoSpaceDN w:val="0"/>
              <w:adjustRightInd w:val="0"/>
              <w:rPr>
                <w:rFonts w:ascii="Calibri" w:hAnsi="Calibri" w:cs="Calibri"/>
                <w:sz w:val="22"/>
                <w:szCs w:val="22"/>
              </w:rPr>
            </w:pPr>
            <w:r w:rsidRPr="00773614">
              <w:rPr>
                <w:rFonts w:ascii="Calibri" w:hAnsi="Calibri" w:cs="Calibri"/>
                <w:b/>
                <w:bCs/>
                <w:sz w:val="22"/>
                <w:szCs w:val="22"/>
              </w:rPr>
              <w:t>QID/DL:</w:t>
            </w:r>
            <w:r w:rsidRPr="00773614">
              <w:rPr>
                <w:rFonts w:ascii="Calibri" w:hAnsi="Calibri" w:cs="Calibri"/>
                <w:sz w:val="22"/>
                <w:szCs w:val="22"/>
              </w:rPr>
              <w:t xml:space="preserve"> 28356600259</w:t>
            </w:r>
          </w:p>
        </w:tc>
        <w:tc>
          <w:tcPr>
            <w:tcW w:w="7668" w:type="dxa"/>
            <w:shd w:val="clear" w:color="auto" w:fill="auto"/>
          </w:tcPr>
          <w:p w:rsidR="004E274B" w:rsidRPr="00773614" w:rsidRDefault="004E274B" w:rsidP="00773614">
            <w:pPr>
              <w:widowControl w:val="0"/>
              <w:tabs>
                <w:tab w:val="left" w:pos="5844"/>
              </w:tabs>
              <w:autoSpaceDE w:val="0"/>
              <w:autoSpaceDN w:val="0"/>
              <w:adjustRightInd w:val="0"/>
              <w:spacing w:line="276" w:lineRule="auto"/>
              <w:jc w:val="center"/>
              <w:rPr>
                <w:rFonts w:ascii="Calibri" w:hAnsi="Calibri" w:cs="Calibri"/>
                <w:b/>
                <w:bCs/>
                <w:sz w:val="22"/>
                <w:szCs w:val="22"/>
              </w:rPr>
            </w:pPr>
            <w:r w:rsidRPr="00773614">
              <w:rPr>
                <w:rFonts w:ascii="Calibri" w:hAnsi="Calibri" w:cs="Calibri"/>
                <w:b/>
                <w:bCs/>
                <w:sz w:val="22"/>
                <w:szCs w:val="22"/>
              </w:rPr>
              <w:t>CAREER SUMMARY</w:t>
            </w:r>
          </w:p>
          <w:p w:rsidR="007F417A" w:rsidRPr="00773614" w:rsidRDefault="0008429A" w:rsidP="00FF2262">
            <w:pPr>
              <w:widowControl w:val="0"/>
              <w:tabs>
                <w:tab w:val="left" w:pos="5844"/>
              </w:tabs>
              <w:autoSpaceDE w:val="0"/>
              <w:autoSpaceDN w:val="0"/>
              <w:adjustRightInd w:val="0"/>
              <w:jc w:val="both"/>
              <w:rPr>
                <w:rFonts w:ascii="Calibri" w:hAnsi="Calibri" w:cs="Calibri"/>
                <w:sz w:val="22"/>
                <w:szCs w:val="22"/>
              </w:rPr>
            </w:pPr>
            <w:r w:rsidRPr="0008429A">
              <w:rPr>
                <w:rFonts w:ascii="Calibri" w:hAnsi="Calibri" w:cs="Calibri"/>
                <w:sz w:val="22"/>
                <w:szCs w:val="22"/>
              </w:rPr>
              <w:t xml:space="preserve">Armstrong is a goal-oriented &amp; dynamic </w:t>
            </w:r>
            <w:r w:rsidR="00FF2262">
              <w:rPr>
                <w:rFonts w:ascii="Calibri" w:hAnsi="Calibri" w:cs="Calibri"/>
                <w:sz w:val="22"/>
                <w:szCs w:val="22"/>
              </w:rPr>
              <w:t xml:space="preserve">Business/ Operations Executive with a Chemical Engineer and </w:t>
            </w:r>
            <w:r w:rsidRPr="0008429A">
              <w:rPr>
                <w:rFonts w:ascii="Calibri" w:hAnsi="Calibri" w:cs="Calibri"/>
                <w:sz w:val="22"/>
                <w:szCs w:val="22"/>
              </w:rPr>
              <w:t>an MBA (Management) and I am</w:t>
            </w:r>
            <w:r w:rsidR="00FF2262">
              <w:rPr>
                <w:rFonts w:ascii="Calibri" w:hAnsi="Calibri" w:cs="Calibri"/>
                <w:sz w:val="22"/>
                <w:szCs w:val="22"/>
              </w:rPr>
              <w:t xml:space="preserve"> currently working as a Operations/ Quality</w:t>
            </w:r>
            <w:r w:rsidRPr="0008429A">
              <w:rPr>
                <w:rFonts w:ascii="Calibri" w:hAnsi="Calibri" w:cs="Calibri"/>
                <w:sz w:val="22"/>
                <w:szCs w:val="22"/>
              </w:rPr>
              <w:t xml:space="preserve"> Specialist. I am known for my ability to establish, manage/ implement, audit &amp; improve </w:t>
            </w:r>
            <w:r w:rsidR="00FF2262">
              <w:rPr>
                <w:rFonts w:ascii="Calibri" w:hAnsi="Calibri" w:cs="Calibri"/>
                <w:sz w:val="22"/>
                <w:szCs w:val="22"/>
              </w:rPr>
              <w:t xml:space="preserve">business &amp; operations processes, </w:t>
            </w:r>
            <w:r w:rsidRPr="0008429A">
              <w:rPr>
                <w:rFonts w:ascii="Calibri" w:hAnsi="Calibri" w:cs="Calibri"/>
                <w:sz w:val="22"/>
                <w:szCs w:val="22"/>
              </w:rPr>
              <w:t>QHSE policies, procedures, systems, and processes (for both projects &amp; routine business operations) to attain safe and healthy work environments where quality services are delivered and all applicable requirements are met or exceeded. Leadership, communications and auditing are among my core skills and satisfaction of all concerned stakeholders is my top priorities while leading, coaching, mentoring, training, influencing &amp; collaborating are my passions and winning, adding values &amp; solving problems are among my top motivators.</w:t>
            </w:r>
          </w:p>
        </w:tc>
      </w:tr>
      <w:tr w:rsidR="003B0072" w:rsidRPr="00773614" w:rsidTr="00773614">
        <w:tc>
          <w:tcPr>
            <w:tcW w:w="2988" w:type="dxa"/>
            <w:shd w:val="clear" w:color="auto" w:fill="auto"/>
          </w:tcPr>
          <w:p w:rsidR="004E274B" w:rsidRPr="00773614" w:rsidRDefault="0073700A" w:rsidP="00773614">
            <w:pPr>
              <w:widowControl w:val="0"/>
              <w:tabs>
                <w:tab w:val="left" w:pos="5844"/>
              </w:tabs>
              <w:autoSpaceDE w:val="0"/>
              <w:autoSpaceDN w:val="0"/>
              <w:adjustRightInd w:val="0"/>
              <w:spacing w:line="276" w:lineRule="auto"/>
              <w:jc w:val="center"/>
              <w:rPr>
                <w:rFonts w:ascii="Calibri" w:hAnsi="Calibri" w:cs="Calibri"/>
                <w:b/>
                <w:bCs/>
                <w:sz w:val="22"/>
                <w:szCs w:val="22"/>
              </w:rPr>
            </w:pPr>
            <w:r w:rsidRPr="00773614">
              <w:rPr>
                <w:rFonts w:ascii="Calibri" w:hAnsi="Calibri" w:cs="Calibri"/>
                <w:b/>
                <w:bCs/>
                <w:sz w:val="22"/>
                <w:szCs w:val="22"/>
              </w:rPr>
              <w:t>KEY SKILLS</w:t>
            </w:r>
          </w:p>
          <w:p w:rsidR="00033C10" w:rsidRPr="00033C10" w:rsidRDefault="00D87344"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773614">
              <w:rPr>
                <w:rFonts w:ascii="Calibri" w:hAnsi="Calibri" w:cs="Calibri"/>
                <w:sz w:val="22"/>
                <w:szCs w:val="22"/>
              </w:rPr>
              <w:t>Risk asse</w:t>
            </w:r>
            <w:r w:rsidR="009F58AA">
              <w:rPr>
                <w:rFonts w:ascii="Calibri" w:hAnsi="Calibri" w:cs="Calibri"/>
                <w:sz w:val="22"/>
                <w:szCs w:val="22"/>
              </w:rPr>
              <w:t>s</w:t>
            </w:r>
            <w:r w:rsidRPr="00773614">
              <w:rPr>
                <w:rFonts w:ascii="Calibri" w:hAnsi="Calibri" w:cs="Calibri"/>
                <w:sz w:val="22"/>
                <w:szCs w:val="22"/>
              </w:rPr>
              <w:t>sment &amp; management</w:t>
            </w:r>
            <w:r w:rsidR="00033C10">
              <w:rPr>
                <w:rFonts w:ascii="Calibri" w:hAnsi="Calibri" w:cs="Calibri"/>
                <w:sz w:val="22"/>
                <w:szCs w:val="22"/>
              </w:rPr>
              <w:t>.  C</w:t>
            </w:r>
            <w:r w:rsidR="00033C10">
              <w:rPr>
                <w:rFonts w:ascii="Calibri" w:hAnsi="Calibri" w:cs="Calibri"/>
                <w:sz w:val="22"/>
                <w:szCs w:val="22"/>
                <w:lang w:val="en-GB"/>
              </w:rPr>
              <w:t xml:space="preserve">ommunication. </w:t>
            </w:r>
            <w:r w:rsidR="00033C10" w:rsidRPr="00033C10">
              <w:rPr>
                <w:rFonts w:ascii="Calibri" w:hAnsi="Calibri" w:cs="Calibri"/>
                <w:sz w:val="22"/>
                <w:szCs w:val="22"/>
                <w:lang w:val="en-GB"/>
              </w:rPr>
              <w:t>Leadership.</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Analytical.</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Training and Development.</w:t>
            </w:r>
          </w:p>
          <w:p w:rsidR="00033C10" w:rsidRPr="00033C10" w:rsidRDefault="00B2715B" w:rsidP="00033C10">
            <w:pPr>
              <w:widowControl w:val="0"/>
              <w:tabs>
                <w:tab w:val="left" w:pos="5844"/>
              </w:tabs>
              <w:autoSpaceDE w:val="0"/>
              <w:autoSpaceDN w:val="0"/>
              <w:adjustRightInd w:val="0"/>
              <w:spacing w:line="276" w:lineRule="auto"/>
              <w:rPr>
                <w:rFonts w:ascii="Calibri" w:hAnsi="Calibri" w:cs="Calibri"/>
                <w:sz w:val="22"/>
                <w:szCs w:val="22"/>
                <w:lang w:val="en-GB"/>
              </w:rPr>
            </w:pPr>
            <w:r>
              <w:rPr>
                <w:rFonts w:ascii="Calibri" w:hAnsi="Calibri" w:cs="Calibri"/>
                <w:sz w:val="22"/>
                <w:szCs w:val="22"/>
                <w:lang w:val="en-GB"/>
              </w:rPr>
              <w:t>I</w:t>
            </w:r>
            <w:r w:rsidR="007116AC">
              <w:rPr>
                <w:rFonts w:ascii="Calibri" w:hAnsi="Calibri" w:cs="Calibri"/>
                <w:sz w:val="22"/>
                <w:szCs w:val="22"/>
                <w:lang w:val="en-GB"/>
              </w:rPr>
              <w:t xml:space="preserve">ncident/ failure </w:t>
            </w:r>
            <w:r w:rsidR="00033C10" w:rsidRPr="00033C10">
              <w:rPr>
                <w:rFonts w:ascii="Calibri" w:hAnsi="Calibri" w:cs="Calibri"/>
                <w:sz w:val="22"/>
                <w:szCs w:val="22"/>
                <w:lang w:val="en-GB"/>
              </w:rPr>
              <w:t>Investigation.</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Auditing and Inspection.</w:t>
            </w:r>
          </w:p>
          <w:p w:rsid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Documentation and Reporting.</w:t>
            </w:r>
          </w:p>
          <w:p w:rsidR="004F327A" w:rsidRDefault="004F327A" w:rsidP="00033C10">
            <w:pPr>
              <w:widowControl w:val="0"/>
              <w:tabs>
                <w:tab w:val="left" w:pos="5844"/>
              </w:tabs>
              <w:autoSpaceDE w:val="0"/>
              <w:autoSpaceDN w:val="0"/>
              <w:adjustRightInd w:val="0"/>
              <w:spacing w:line="276" w:lineRule="auto"/>
              <w:rPr>
                <w:rFonts w:asciiTheme="minorHAnsi" w:hAnsiTheme="minorHAnsi"/>
                <w:sz w:val="22"/>
              </w:rPr>
            </w:pPr>
            <w:r>
              <w:rPr>
                <w:rFonts w:asciiTheme="minorHAnsi" w:hAnsiTheme="minorHAnsi"/>
                <w:sz w:val="22"/>
              </w:rPr>
              <w:t>TapRoot® Training.</w:t>
            </w:r>
          </w:p>
          <w:p w:rsidR="004F327A" w:rsidRDefault="004F327A" w:rsidP="00033C10">
            <w:pPr>
              <w:widowControl w:val="0"/>
              <w:tabs>
                <w:tab w:val="left" w:pos="5844"/>
              </w:tabs>
              <w:autoSpaceDE w:val="0"/>
              <w:autoSpaceDN w:val="0"/>
              <w:adjustRightInd w:val="0"/>
              <w:spacing w:line="276" w:lineRule="auto"/>
              <w:rPr>
                <w:rFonts w:asciiTheme="minorHAnsi" w:hAnsiTheme="minorHAnsi"/>
                <w:sz w:val="22"/>
              </w:rPr>
            </w:pPr>
            <w:r>
              <w:rPr>
                <w:rFonts w:asciiTheme="minorHAnsi" w:hAnsiTheme="minorHAnsi"/>
                <w:sz w:val="22"/>
              </w:rPr>
              <w:t>JIRA.</w:t>
            </w:r>
          </w:p>
          <w:p w:rsidR="003B00E4" w:rsidRDefault="003B00E4" w:rsidP="00033C10">
            <w:pPr>
              <w:widowControl w:val="0"/>
              <w:tabs>
                <w:tab w:val="left" w:pos="5844"/>
              </w:tabs>
              <w:autoSpaceDE w:val="0"/>
              <w:autoSpaceDN w:val="0"/>
              <w:adjustRightInd w:val="0"/>
              <w:spacing w:line="276" w:lineRule="auto"/>
              <w:rPr>
                <w:rFonts w:asciiTheme="minorHAnsi" w:hAnsiTheme="minorHAnsi"/>
                <w:sz w:val="22"/>
              </w:rPr>
            </w:pPr>
            <w:r>
              <w:rPr>
                <w:rFonts w:asciiTheme="minorHAnsi" w:hAnsiTheme="minorHAnsi"/>
                <w:sz w:val="22"/>
              </w:rPr>
              <w:t>Loss Prevention (LP).</w:t>
            </w:r>
          </w:p>
          <w:p w:rsidR="004F327A" w:rsidRDefault="004F327A" w:rsidP="00033C10">
            <w:pPr>
              <w:widowControl w:val="0"/>
              <w:tabs>
                <w:tab w:val="left" w:pos="5844"/>
              </w:tabs>
              <w:autoSpaceDE w:val="0"/>
              <w:autoSpaceDN w:val="0"/>
              <w:adjustRightInd w:val="0"/>
              <w:spacing w:line="276" w:lineRule="auto"/>
              <w:rPr>
                <w:rFonts w:asciiTheme="minorHAnsi" w:hAnsiTheme="minorHAnsi"/>
                <w:sz w:val="22"/>
              </w:rPr>
            </w:pPr>
            <w:r>
              <w:rPr>
                <w:rFonts w:asciiTheme="minorHAnsi" w:hAnsiTheme="minorHAnsi"/>
                <w:sz w:val="22"/>
              </w:rPr>
              <w:t>SharePoint.</w:t>
            </w:r>
          </w:p>
          <w:p w:rsidR="004F327A" w:rsidRPr="00033C10" w:rsidRDefault="004F327A" w:rsidP="00033C10">
            <w:pPr>
              <w:widowControl w:val="0"/>
              <w:tabs>
                <w:tab w:val="left" w:pos="5844"/>
              </w:tabs>
              <w:autoSpaceDE w:val="0"/>
              <w:autoSpaceDN w:val="0"/>
              <w:adjustRightInd w:val="0"/>
              <w:spacing w:line="276" w:lineRule="auto"/>
              <w:rPr>
                <w:rFonts w:ascii="Calibri" w:hAnsi="Calibri" w:cs="Calibri"/>
                <w:sz w:val="22"/>
                <w:szCs w:val="22"/>
                <w:lang w:val="en-GB"/>
              </w:rPr>
            </w:pPr>
            <w:r>
              <w:rPr>
                <w:rFonts w:asciiTheme="minorHAnsi" w:hAnsiTheme="minorHAnsi"/>
                <w:sz w:val="22"/>
              </w:rPr>
              <w:t>Active Risk Manager (ARM).</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Environmental Management.</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Crisis Management.</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Interpersonal Skills.</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Adaptability.</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Project Management.</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Attention to Detail.</w:t>
            </w:r>
          </w:p>
          <w:p w:rsidR="00033C10" w:rsidRPr="00033C10" w:rsidRDefault="00033C10" w:rsidP="00033C10">
            <w:pPr>
              <w:widowControl w:val="0"/>
              <w:tabs>
                <w:tab w:val="left" w:pos="5844"/>
              </w:tabs>
              <w:autoSpaceDE w:val="0"/>
              <w:autoSpaceDN w:val="0"/>
              <w:adjustRightInd w:val="0"/>
              <w:spacing w:line="276" w:lineRule="auto"/>
              <w:rPr>
                <w:rFonts w:ascii="Calibri" w:hAnsi="Calibri" w:cs="Calibri"/>
                <w:sz w:val="22"/>
                <w:szCs w:val="22"/>
                <w:lang w:val="en-GB"/>
              </w:rPr>
            </w:pPr>
            <w:r w:rsidRPr="00033C10">
              <w:rPr>
                <w:rFonts w:ascii="Calibri" w:hAnsi="Calibri" w:cs="Calibri"/>
                <w:sz w:val="22"/>
                <w:szCs w:val="22"/>
                <w:lang w:val="en-GB"/>
              </w:rPr>
              <w:t>Decision-Making.</w:t>
            </w:r>
          </w:p>
          <w:p w:rsidR="00D87344" w:rsidRPr="00773614" w:rsidRDefault="00D87344" w:rsidP="00773614">
            <w:pPr>
              <w:widowControl w:val="0"/>
              <w:tabs>
                <w:tab w:val="left" w:pos="5844"/>
              </w:tabs>
              <w:autoSpaceDE w:val="0"/>
              <w:autoSpaceDN w:val="0"/>
              <w:adjustRightInd w:val="0"/>
              <w:spacing w:line="276" w:lineRule="auto"/>
              <w:rPr>
                <w:rFonts w:ascii="Calibri" w:hAnsi="Calibri" w:cs="Calibri"/>
                <w:sz w:val="22"/>
                <w:szCs w:val="22"/>
              </w:rPr>
            </w:pPr>
          </w:p>
        </w:tc>
        <w:tc>
          <w:tcPr>
            <w:tcW w:w="7668" w:type="dxa"/>
            <w:vMerge w:val="restart"/>
            <w:shd w:val="clear" w:color="auto" w:fill="auto"/>
          </w:tcPr>
          <w:p w:rsidR="004E274B" w:rsidRPr="00773614" w:rsidRDefault="00CB4D9C" w:rsidP="003C6C82">
            <w:pPr>
              <w:widowControl w:val="0"/>
              <w:tabs>
                <w:tab w:val="left" w:pos="5844"/>
              </w:tabs>
              <w:autoSpaceDE w:val="0"/>
              <w:autoSpaceDN w:val="0"/>
              <w:adjustRightInd w:val="0"/>
              <w:jc w:val="center"/>
              <w:rPr>
                <w:rFonts w:ascii="Calibri" w:hAnsi="Calibri" w:cs="Calibri"/>
                <w:b/>
                <w:bCs/>
                <w:sz w:val="22"/>
                <w:szCs w:val="22"/>
              </w:rPr>
            </w:pPr>
            <w:r w:rsidRPr="00773614">
              <w:rPr>
                <w:rFonts w:ascii="Calibri" w:hAnsi="Calibri" w:cs="Calibri"/>
                <w:b/>
                <w:bCs/>
                <w:sz w:val="22"/>
                <w:szCs w:val="22"/>
              </w:rPr>
              <w:t>WORK EXPERIENCE</w:t>
            </w:r>
          </w:p>
          <w:p w:rsidR="00AA2419" w:rsidRPr="00773614" w:rsidRDefault="00144AF4" w:rsidP="00AA2419">
            <w:pPr>
              <w:widowControl w:val="0"/>
              <w:tabs>
                <w:tab w:val="left" w:pos="5844"/>
              </w:tabs>
              <w:autoSpaceDE w:val="0"/>
              <w:autoSpaceDN w:val="0"/>
              <w:adjustRightInd w:val="0"/>
              <w:rPr>
                <w:rFonts w:ascii="Calibri" w:hAnsi="Calibri" w:cs="Calibri"/>
                <w:bCs/>
              </w:rPr>
            </w:pPr>
            <w:r>
              <w:rPr>
                <w:rFonts w:ascii="Calibri" w:hAnsi="Calibri" w:cs="Calibri"/>
                <w:b/>
                <w:bCs/>
              </w:rPr>
              <w:t>Business/ Operations Executive</w:t>
            </w:r>
            <w:r w:rsidR="00AA2419" w:rsidRPr="00773614">
              <w:rPr>
                <w:rFonts w:ascii="Calibri" w:hAnsi="Calibri" w:cs="Calibri"/>
                <w:b/>
                <w:bCs/>
              </w:rPr>
              <w:t xml:space="preserve">| </w:t>
            </w:r>
            <w:r w:rsidR="00AA2419">
              <w:rPr>
                <w:rFonts w:ascii="Calibri" w:hAnsi="Calibri" w:cs="Calibri"/>
                <w:bCs/>
              </w:rPr>
              <w:t>EGEC Qatar| Jan</w:t>
            </w:r>
            <w:r w:rsidR="00AA2419" w:rsidRPr="00773614">
              <w:rPr>
                <w:rFonts w:ascii="Calibri" w:hAnsi="Calibri" w:cs="Calibri"/>
                <w:bCs/>
              </w:rPr>
              <w:t xml:space="preserve"> 20</w:t>
            </w:r>
            <w:r w:rsidR="00AA2419">
              <w:rPr>
                <w:rFonts w:ascii="Calibri" w:hAnsi="Calibri" w:cs="Calibri"/>
                <w:bCs/>
              </w:rPr>
              <w:t>24 – Till Present</w:t>
            </w:r>
            <w:r w:rsidR="00AA2419" w:rsidRPr="00773614">
              <w:rPr>
                <w:rFonts w:ascii="Calibri" w:hAnsi="Calibri" w:cs="Calibri"/>
                <w:bCs/>
              </w:rPr>
              <w:t>.</w:t>
            </w:r>
          </w:p>
          <w:p w:rsidR="003E17D4" w:rsidRPr="003E17D4" w:rsidRDefault="003E17D4" w:rsidP="003E17D4">
            <w:pPr>
              <w:numPr>
                <w:ilvl w:val="0"/>
                <w:numId w:val="44"/>
              </w:numPr>
              <w:jc w:val="both"/>
              <w:rPr>
                <w:rFonts w:ascii="Calibri" w:hAnsi="Calibri" w:cs="Calibri"/>
                <w:bCs/>
                <w:iCs/>
                <w:spacing w:val="-1"/>
                <w:sz w:val="22"/>
                <w:szCs w:val="22"/>
              </w:rPr>
            </w:pPr>
            <w:r w:rsidRPr="003E17D4">
              <w:rPr>
                <w:rFonts w:ascii="Calibri" w:hAnsi="Calibri" w:cs="Calibri"/>
                <w:bCs/>
                <w:iCs/>
                <w:spacing w:val="-1"/>
                <w:sz w:val="22"/>
                <w:szCs w:val="22"/>
              </w:rPr>
              <w:t>Develop and implement strategic initiatives to improve supply chain efficiency, reduce costs, and enhance overall performance.</w:t>
            </w:r>
          </w:p>
          <w:p w:rsidR="003E17D4" w:rsidRPr="003E17D4" w:rsidRDefault="003E17D4" w:rsidP="003E17D4">
            <w:pPr>
              <w:numPr>
                <w:ilvl w:val="0"/>
                <w:numId w:val="44"/>
              </w:numPr>
              <w:jc w:val="both"/>
              <w:rPr>
                <w:rFonts w:ascii="Calibri" w:hAnsi="Calibri" w:cs="Calibri"/>
                <w:bCs/>
                <w:iCs/>
                <w:spacing w:val="-1"/>
                <w:sz w:val="22"/>
                <w:szCs w:val="22"/>
              </w:rPr>
            </w:pPr>
            <w:r w:rsidRPr="003E17D4">
              <w:rPr>
                <w:rFonts w:ascii="Calibri" w:hAnsi="Calibri" w:cs="Calibri"/>
                <w:bCs/>
                <w:iCs/>
                <w:spacing w:val="-1"/>
                <w:sz w:val="22"/>
                <w:szCs w:val="22"/>
              </w:rPr>
              <w:t>Analyze market trends, demand patterns, and customer preferences to forecast future supply chain requirements.</w:t>
            </w:r>
          </w:p>
          <w:p w:rsidR="003E17D4" w:rsidRPr="003E17D4" w:rsidRDefault="003E17D4" w:rsidP="003E17D4">
            <w:pPr>
              <w:numPr>
                <w:ilvl w:val="0"/>
                <w:numId w:val="44"/>
              </w:numPr>
              <w:jc w:val="both"/>
              <w:rPr>
                <w:rFonts w:ascii="Calibri" w:hAnsi="Calibri" w:cs="Calibri"/>
                <w:bCs/>
                <w:iCs/>
                <w:spacing w:val="-1"/>
                <w:sz w:val="22"/>
                <w:szCs w:val="22"/>
              </w:rPr>
            </w:pPr>
            <w:r w:rsidRPr="003E17D4">
              <w:rPr>
                <w:rFonts w:ascii="Calibri" w:hAnsi="Calibri" w:cs="Calibri"/>
                <w:bCs/>
                <w:iCs/>
                <w:spacing w:val="-1"/>
                <w:sz w:val="22"/>
                <w:szCs w:val="22"/>
              </w:rPr>
              <w:t>Collaborate with senior management to align supply chain strategies with overall business objectives.</w:t>
            </w:r>
          </w:p>
          <w:p w:rsidR="003E17D4" w:rsidRPr="003E17D4" w:rsidRDefault="003E17D4" w:rsidP="003E17D4">
            <w:pPr>
              <w:numPr>
                <w:ilvl w:val="0"/>
                <w:numId w:val="44"/>
              </w:numPr>
              <w:jc w:val="both"/>
              <w:rPr>
                <w:rFonts w:ascii="Calibri" w:hAnsi="Calibri" w:cs="Calibri"/>
                <w:bCs/>
                <w:iCs/>
                <w:spacing w:val="-1"/>
                <w:sz w:val="22"/>
                <w:szCs w:val="22"/>
              </w:rPr>
            </w:pPr>
            <w:r w:rsidRPr="003E17D4">
              <w:rPr>
                <w:rFonts w:ascii="Calibri" w:hAnsi="Calibri" w:cs="Calibri"/>
                <w:bCs/>
                <w:iCs/>
                <w:spacing w:val="-1"/>
                <w:sz w:val="22"/>
                <w:szCs w:val="22"/>
              </w:rPr>
              <w:t>Coordinate transportation, warehousing, and distribution activities to optimize logistics operations.</w:t>
            </w:r>
          </w:p>
          <w:p w:rsidR="003E17D4" w:rsidRPr="003E17D4" w:rsidRDefault="003E17D4" w:rsidP="003E17D4">
            <w:pPr>
              <w:numPr>
                <w:ilvl w:val="0"/>
                <w:numId w:val="44"/>
              </w:numPr>
              <w:jc w:val="both"/>
              <w:rPr>
                <w:rFonts w:ascii="Calibri" w:hAnsi="Calibri" w:cs="Calibri"/>
                <w:bCs/>
                <w:iCs/>
                <w:spacing w:val="-1"/>
                <w:sz w:val="22"/>
                <w:szCs w:val="22"/>
              </w:rPr>
            </w:pPr>
            <w:r w:rsidRPr="003E17D4">
              <w:rPr>
                <w:rFonts w:ascii="Calibri" w:hAnsi="Calibri" w:cs="Calibri"/>
                <w:bCs/>
                <w:iCs/>
                <w:spacing w:val="-1"/>
                <w:sz w:val="22"/>
                <w:szCs w:val="22"/>
              </w:rPr>
              <w:t>Monitor inventory levels and ensure timely replenishment to meet customer demand while minimizing excess inventory.</w:t>
            </w:r>
          </w:p>
          <w:p w:rsidR="003E17D4" w:rsidRPr="003E17D4" w:rsidRDefault="003E17D4" w:rsidP="003E17D4">
            <w:pPr>
              <w:numPr>
                <w:ilvl w:val="0"/>
                <w:numId w:val="44"/>
              </w:numPr>
              <w:jc w:val="both"/>
              <w:rPr>
                <w:rFonts w:ascii="Calibri" w:hAnsi="Calibri" w:cs="Calibri"/>
                <w:bCs/>
                <w:iCs/>
                <w:spacing w:val="-1"/>
                <w:sz w:val="22"/>
                <w:szCs w:val="22"/>
              </w:rPr>
            </w:pPr>
            <w:r w:rsidRPr="003E17D4">
              <w:rPr>
                <w:rFonts w:ascii="Calibri" w:hAnsi="Calibri" w:cs="Calibri"/>
                <w:bCs/>
                <w:iCs/>
                <w:spacing w:val="-1"/>
                <w:sz w:val="22"/>
                <w:szCs w:val="22"/>
              </w:rPr>
              <w:t>Identify opportunities for process improvements and implement measures to streamline logistics processes.</w:t>
            </w:r>
          </w:p>
          <w:p w:rsidR="003E17D4" w:rsidRPr="003E17D4" w:rsidRDefault="003E17D4" w:rsidP="003E17D4">
            <w:pPr>
              <w:numPr>
                <w:ilvl w:val="0"/>
                <w:numId w:val="44"/>
              </w:numPr>
              <w:jc w:val="both"/>
              <w:rPr>
                <w:rFonts w:ascii="Calibri" w:hAnsi="Calibri" w:cs="Calibri"/>
                <w:bCs/>
                <w:iCs/>
                <w:spacing w:val="-1"/>
                <w:sz w:val="22"/>
                <w:szCs w:val="22"/>
              </w:rPr>
            </w:pPr>
            <w:r w:rsidRPr="003E17D4">
              <w:rPr>
                <w:rFonts w:ascii="Calibri" w:hAnsi="Calibri" w:cs="Calibri"/>
                <w:bCs/>
                <w:iCs/>
                <w:spacing w:val="-1"/>
                <w:sz w:val="22"/>
                <w:szCs w:val="22"/>
              </w:rPr>
              <w:t>Establish and maintain strong relationships with suppliers, vendors, and service providers.</w:t>
            </w:r>
          </w:p>
          <w:p w:rsidR="003E17D4" w:rsidRPr="003E17D4" w:rsidRDefault="003E17D4" w:rsidP="003E17D4">
            <w:pPr>
              <w:numPr>
                <w:ilvl w:val="0"/>
                <w:numId w:val="44"/>
              </w:numPr>
              <w:jc w:val="both"/>
              <w:rPr>
                <w:rFonts w:ascii="Calibri" w:hAnsi="Calibri" w:cs="Calibri"/>
                <w:bCs/>
                <w:iCs/>
                <w:spacing w:val="-1"/>
                <w:sz w:val="22"/>
                <w:szCs w:val="22"/>
              </w:rPr>
            </w:pPr>
            <w:r w:rsidRPr="003E17D4">
              <w:rPr>
                <w:rFonts w:ascii="Calibri" w:hAnsi="Calibri" w:cs="Calibri"/>
                <w:bCs/>
                <w:iCs/>
                <w:spacing w:val="-1"/>
                <w:sz w:val="22"/>
                <w:szCs w:val="22"/>
              </w:rPr>
              <w:t>Negotiate contracts, pricing agreements, and service level agreements to achieve cost savings and quality improvements.</w:t>
            </w:r>
          </w:p>
          <w:p w:rsidR="003E17D4" w:rsidRDefault="003E17D4" w:rsidP="003E17D4">
            <w:pPr>
              <w:numPr>
                <w:ilvl w:val="0"/>
                <w:numId w:val="44"/>
              </w:numPr>
              <w:jc w:val="both"/>
              <w:rPr>
                <w:rFonts w:ascii="Calibri" w:hAnsi="Calibri" w:cs="Calibri"/>
                <w:bCs/>
                <w:iCs/>
                <w:spacing w:val="-1"/>
                <w:sz w:val="22"/>
                <w:szCs w:val="22"/>
              </w:rPr>
            </w:pPr>
            <w:r w:rsidRPr="003E17D4">
              <w:rPr>
                <w:rFonts w:ascii="Calibri" w:hAnsi="Calibri" w:cs="Calibri"/>
                <w:bCs/>
                <w:iCs/>
                <w:spacing w:val="-1"/>
                <w:sz w:val="22"/>
                <w:szCs w:val="22"/>
              </w:rPr>
              <w:t>Evaluate supplier performance and implement corrective actions as needed to ensure adherence to contractual obligations.</w:t>
            </w:r>
          </w:p>
          <w:p w:rsidR="00EC61D8" w:rsidRPr="00EC61D8" w:rsidRDefault="00EC61D8" w:rsidP="00EC61D8">
            <w:pPr>
              <w:numPr>
                <w:ilvl w:val="0"/>
                <w:numId w:val="44"/>
              </w:numPr>
              <w:jc w:val="both"/>
              <w:rPr>
                <w:rFonts w:ascii="Calibri" w:hAnsi="Calibri" w:cs="Calibri"/>
                <w:bCs/>
                <w:iCs/>
                <w:spacing w:val="-1"/>
                <w:sz w:val="22"/>
                <w:szCs w:val="22"/>
              </w:rPr>
            </w:pPr>
            <w:r w:rsidRPr="00EC61D8">
              <w:rPr>
                <w:rFonts w:ascii="Calibri" w:hAnsi="Calibri" w:cs="Calibri"/>
                <w:bCs/>
                <w:iCs/>
                <w:spacing w:val="-1"/>
                <w:sz w:val="22"/>
                <w:szCs w:val="22"/>
              </w:rPr>
              <w:t>Ensuring effective applicatio</w:t>
            </w:r>
            <w:r>
              <w:rPr>
                <w:rFonts w:ascii="Calibri" w:hAnsi="Calibri" w:cs="Calibri"/>
                <w:bCs/>
                <w:iCs/>
                <w:spacing w:val="-1"/>
                <w:sz w:val="22"/>
                <w:szCs w:val="22"/>
              </w:rPr>
              <w:t>n of the EGEC Integrated Management System (IMS) and</w:t>
            </w:r>
            <w:r w:rsidRPr="00EC61D8">
              <w:rPr>
                <w:rFonts w:ascii="Calibri" w:hAnsi="Calibri" w:cs="Calibri"/>
                <w:bCs/>
                <w:iCs/>
                <w:spacing w:val="-1"/>
                <w:sz w:val="22"/>
                <w:szCs w:val="22"/>
              </w:rPr>
              <w:t xml:space="preserve"> Quality Management System (QMS) during the project lifecycle to ensure customer requirements are met</w:t>
            </w:r>
            <w:r>
              <w:rPr>
                <w:rFonts w:ascii="Calibri" w:hAnsi="Calibri" w:cs="Calibri"/>
                <w:bCs/>
                <w:iCs/>
                <w:spacing w:val="-1"/>
                <w:sz w:val="22"/>
                <w:szCs w:val="22"/>
              </w:rPr>
              <w:t>.</w:t>
            </w:r>
          </w:p>
          <w:p w:rsidR="00EC61D8" w:rsidRPr="00EC61D8" w:rsidRDefault="00EC61D8" w:rsidP="00EC61D8">
            <w:pPr>
              <w:numPr>
                <w:ilvl w:val="0"/>
                <w:numId w:val="44"/>
              </w:numPr>
              <w:jc w:val="both"/>
              <w:rPr>
                <w:rFonts w:ascii="Calibri" w:hAnsi="Calibri" w:cs="Calibri"/>
                <w:bCs/>
                <w:iCs/>
                <w:spacing w:val="-1"/>
                <w:sz w:val="22"/>
                <w:szCs w:val="22"/>
              </w:rPr>
            </w:pPr>
            <w:r w:rsidRPr="00EC61D8">
              <w:rPr>
                <w:rFonts w:ascii="Calibri" w:hAnsi="Calibri" w:cs="Calibri"/>
                <w:bCs/>
                <w:iCs/>
                <w:spacing w:val="-1"/>
                <w:sz w:val="22"/>
                <w:szCs w:val="22"/>
              </w:rPr>
              <w:t>Establishing and executing project quality plan, witness points and quality records for compliance with contract</w:t>
            </w:r>
            <w:r>
              <w:rPr>
                <w:rFonts w:ascii="Calibri" w:hAnsi="Calibri" w:cs="Calibri"/>
                <w:bCs/>
                <w:iCs/>
                <w:spacing w:val="-1"/>
                <w:sz w:val="22"/>
                <w:szCs w:val="22"/>
              </w:rPr>
              <w:t>.</w:t>
            </w:r>
          </w:p>
          <w:p w:rsidR="00AA2419" w:rsidRDefault="00AA2419" w:rsidP="00AA2419">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Conduct internal audits &amp; conducting projects audits – Design &amp; Supervision projects, &amp; coordinate external audits</w:t>
            </w:r>
            <w:r>
              <w:rPr>
                <w:rFonts w:ascii="Calibri" w:hAnsi="Calibri" w:cs="Calibri"/>
                <w:bCs/>
                <w:iCs/>
                <w:spacing w:val="-1"/>
                <w:sz w:val="22"/>
                <w:szCs w:val="22"/>
              </w:rPr>
              <w:t xml:space="preserve"> including ISO Certification.</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Manage day-to-day operations of the wholesale division, emphasizing effective coordination internally and externally across sales, products, budgets, and procedures within the designated sales area. This focus aims to achieve objectives related to sales, stock management, quality control, brand image, and planned expansion.</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Manage the entire process of order processing, overseeing the creation and confirmation of orders by liaising with the Customer Service team and clients. Track delivery statuses, manage accounts payable, service rates, and training initiatives with meticulous attention to detail.</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Regularly consolidate clients' sales results, KPIs, and business reviews on a weekly and monthly basis. Offer support to management by conducting specific business and commercial analyses.</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lastRenderedPageBreak/>
              <w:t>Assist the team during buying sessions by managing appointment schedules, preparing for buys, consolidating orders, and conducting thorough buy analyses.</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Work collaboratively with the sales and finance departments to streamline payment processes.</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Conduct comprehensive checks on documentation provided by logistics providers, ensuring compliance with trade transaction requirements.</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Recommend Visual Merchandising props for customers in alignment with brand guidelines, collaborating closely with the sales team to ensure cohesive and brand-consistent displays.</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Collaborate effectively with both internal and external stakeholders on all operational and logistics-related activities.</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Provide support for store events activation and diligently follow up on results.</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Prior experience in retail or wholesale division</w:t>
            </w:r>
          </w:p>
          <w:p w:rsidR="00144AF4" w:rsidRP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Strong interpersonal skills, meticulousness, and high independence to complete tasks within deadlines</w:t>
            </w:r>
          </w:p>
          <w:p w:rsidR="00144AF4" w:rsidRDefault="00144AF4" w:rsidP="00144AF4">
            <w:pPr>
              <w:numPr>
                <w:ilvl w:val="0"/>
                <w:numId w:val="44"/>
              </w:numPr>
              <w:jc w:val="both"/>
              <w:rPr>
                <w:rFonts w:ascii="Calibri" w:hAnsi="Calibri" w:cs="Calibri"/>
                <w:bCs/>
                <w:iCs/>
                <w:spacing w:val="-1"/>
                <w:sz w:val="22"/>
                <w:szCs w:val="22"/>
              </w:rPr>
            </w:pPr>
            <w:r w:rsidRPr="00144AF4">
              <w:rPr>
                <w:rFonts w:ascii="Calibri" w:hAnsi="Calibri" w:cs="Calibri"/>
                <w:bCs/>
                <w:iCs/>
                <w:spacing w:val="-1"/>
                <w:sz w:val="22"/>
                <w:szCs w:val="22"/>
              </w:rPr>
              <w:t>Proficient in Microsoft Office, particularly Excel and PowerPoint, to deliver advanced data analysis and presentation capabilities.</w:t>
            </w:r>
          </w:p>
          <w:p w:rsidR="00AA2419" w:rsidRDefault="00AA2419" w:rsidP="00AA2419">
            <w:pPr>
              <w:ind w:left="270"/>
              <w:jc w:val="both"/>
              <w:rPr>
                <w:rFonts w:ascii="Calibri" w:hAnsi="Calibri" w:cs="Calibri"/>
                <w:bCs/>
                <w:iCs/>
                <w:spacing w:val="-1"/>
                <w:sz w:val="22"/>
                <w:szCs w:val="22"/>
              </w:rPr>
            </w:pPr>
          </w:p>
          <w:p w:rsidR="00AA2419" w:rsidRDefault="00AA2419" w:rsidP="003C6C82">
            <w:pPr>
              <w:widowControl w:val="0"/>
              <w:tabs>
                <w:tab w:val="left" w:pos="5844"/>
              </w:tabs>
              <w:autoSpaceDE w:val="0"/>
              <w:autoSpaceDN w:val="0"/>
              <w:adjustRightInd w:val="0"/>
              <w:rPr>
                <w:rFonts w:ascii="Calibri" w:hAnsi="Calibri" w:cs="Calibri"/>
                <w:b/>
                <w:bCs/>
              </w:rPr>
            </w:pPr>
          </w:p>
          <w:p w:rsidR="00CB4D9C" w:rsidRPr="00773614" w:rsidRDefault="007F417A" w:rsidP="003C6C82">
            <w:pPr>
              <w:widowControl w:val="0"/>
              <w:tabs>
                <w:tab w:val="left" w:pos="5844"/>
              </w:tabs>
              <w:autoSpaceDE w:val="0"/>
              <w:autoSpaceDN w:val="0"/>
              <w:adjustRightInd w:val="0"/>
              <w:rPr>
                <w:rFonts w:ascii="Calibri" w:hAnsi="Calibri" w:cs="Calibri"/>
                <w:bCs/>
              </w:rPr>
            </w:pPr>
            <w:r w:rsidRPr="00773614">
              <w:rPr>
                <w:rFonts w:ascii="Calibri" w:hAnsi="Calibri" w:cs="Calibri"/>
                <w:b/>
                <w:bCs/>
              </w:rPr>
              <w:t>Compliance</w:t>
            </w:r>
            <w:r w:rsidR="006741BB">
              <w:rPr>
                <w:rFonts w:ascii="Calibri" w:hAnsi="Calibri" w:cs="Calibri"/>
                <w:b/>
                <w:bCs/>
              </w:rPr>
              <w:t xml:space="preserve"> (QHSE)</w:t>
            </w:r>
            <w:bookmarkStart w:id="0" w:name="_GoBack"/>
            <w:bookmarkEnd w:id="0"/>
            <w:r w:rsidRPr="00773614">
              <w:rPr>
                <w:rFonts w:ascii="Calibri" w:hAnsi="Calibri" w:cs="Calibri"/>
                <w:b/>
                <w:bCs/>
              </w:rPr>
              <w:t xml:space="preserve"> Manager| </w:t>
            </w:r>
            <w:r w:rsidR="00F71394">
              <w:rPr>
                <w:rFonts w:ascii="Calibri" w:hAnsi="Calibri" w:cs="Calibri"/>
                <w:b/>
                <w:bCs/>
              </w:rPr>
              <w:t>ASGHAL Q</w:t>
            </w:r>
            <w:r w:rsidRPr="005C0D1B">
              <w:rPr>
                <w:rFonts w:ascii="Calibri" w:hAnsi="Calibri" w:cs="Calibri"/>
                <w:b/>
                <w:bCs/>
              </w:rPr>
              <w:t>atar</w:t>
            </w:r>
            <w:r w:rsidR="003E26C2" w:rsidRPr="005C0D1B">
              <w:rPr>
                <w:rFonts w:ascii="Calibri" w:hAnsi="Calibri" w:cs="Calibri"/>
                <w:b/>
                <w:bCs/>
              </w:rPr>
              <w:t xml:space="preserve"> – </w:t>
            </w:r>
            <w:r w:rsidR="00F71394">
              <w:rPr>
                <w:rFonts w:ascii="Calibri" w:hAnsi="Calibri" w:cs="Calibri"/>
                <w:b/>
                <w:bCs/>
              </w:rPr>
              <w:t>under emovis</w:t>
            </w:r>
            <w:r w:rsidRPr="00773614">
              <w:rPr>
                <w:rFonts w:ascii="Calibri" w:hAnsi="Calibri" w:cs="Calibri"/>
                <w:bCs/>
              </w:rPr>
              <w:t xml:space="preserve">| Sept 2021 </w:t>
            </w:r>
            <w:r w:rsidR="00A76256">
              <w:rPr>
                <w:rFonts w:ascii="Calibri" w:hAnsi="Calibri" w:cs="Calibri"/>
                <w:bCs/>
              </w:rPr>
              <w:t>–</w:t>
            </w:r>
            <w:r w:rsidRPr="00773614">
              <w:rPr>
                <w:rFonts w:ascii="Calibri" w:hAnsi="Calibri" w:cs="Calibri"/>
                <w:bCs/>
              </w:rPr>
              <w:t xml:space="preserve"> </w:t>
            </w:r>
            <w:r w:rsidR="00A76256">
              <w:rPr>
                <w:rFonts w:ascii="Calibri" w:hAnsi="Calibri" w:cs="Calibri"/>
                <w:bCs/>
              </w:rPr>
              <w:t>Jan 2024</w:t>
            </w:r>
            <w:r w:rsidR="00CB4D9C" w:rsidRPr="00773614">
              <w:rPr>
                <w:rFonts w:ascii="Calibri" w:hAnsi="Calibri" w:cs="Calibri"/>
                <w:bCs/>
              </w:rPr>
              <w:t>.</w:t>
            </w:r>
          </w:p>
          <w:p w:rsidR="00D87344" w:rsidRDefault="00D87344"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Establis</w:t>
            </w:r>
            <w:r w:rsidR="00033C10">
              <w:rPr>
                <w:rFonts w:ascii="Calibri" w:hAnsi="Calibri" w:cs="Calibri"/>
                <w:bCs/>
                <w:iCs/>
                <w:spacing w:val="-1"/>
                <w:sz w:val="22"/>
                <w:szCs w:val="22"/>
              </w:rPr>
              <w:t>hment of IMS and</w:t>
            </w:r>
            <w:r w:rsidRPr="00773614">
              <w:rPr>
                <w:rFonts w:ascii="Calibri" w:hAnsi="Calibri" w:cs="Calibri"/>
                <w:bCs/>
                <w:iCs/>
                <w:spacing w:val="-1"/>
                <w:sz w:val="22"/>
                <w:szCs w:val="22"/>
              </w:rPr>
              <w:t xml:space="preserve"> development of all documented information in coordination with Managers/ Process Owners.</w:t>
            </w:r>
          </w:p>
          <w:p w:rsidR="00033C10" w:rsidRPr="00033C10" w:rsidRDefault="00033C10" w:rsidP="003B0072">
            <w:pPr>
              <w:numPr>
                <w:ilvl w:val="0"/>
                <w:numId w:val="44"/>
              </w:numPr>
              <w:jc w:val="both"/>
              <w:rPr>
                <w:rFonts w:ascii="Calibri" w:hAnsi="Calibri" w:cs="Calibri"/>
                <w:bCs/>
                <w:iCs/>
                <w:spacing w:val="-1"/>
                <w:sz w:val="22"/>
                <w:szCs w:val="22"/>
              </w:rPr>
            </w:pPr>
            <w:r w:rsidRPr="00033C10">
              <w:rPr>
                <w:rFonts w:ascii="Calibri" w:hAnsi="Calibri" w:cs="Calibri"/>
                <w:bCs/>
                <w:iCs/>
                <w:spacing w:val="-1"/>
                <w:sz w:val="22"/>
                <w:szCs w:val="22"/>
              </w:rPr>
              <w:t>Review company QHSE procedures and guidelines and ensure that they are being followed.</w:t>
            </w:r>
          </w:p>
          <w:p w:rsidR="00033C10" w:rsidRPr="00033C10" w:rsidRDefault="00033C10" w:rsidP="003B0072">
            <w:pPr>
              <w:numPr>
                <w:ilvl w:val="0"/>
                <w:numId w:val="44"/>
              </w:numPr>
              <w:jc w:val="both"/>
              <w:rPr>
                <w:rFonts w:ascii="Calibri" w:hAnsi="Calibri" w:cs="Calibri"/>
                <w:bCs/>
                <w:iCs/>
                <w:spacing w:val="-1"/>
                <w:sz w:val="22"/>
                <w:szCs w:val="22"/>
              </w:rPr>
            </w:pPr>
            <w:r w:rsidRPr="00033C10">
              <w:rPr>
                <w:rFonts w:ascii="Calibri" w:hAnsi="Calibri" w:cs="Calibri"/>
                <w:bCs/>
                <w:iCs/>
                <w:spacing w:val="-1"/>
                <w:sz w:val="22"/>
                <w:szCs w:val="22"/>
              </w:rPr>
              <w:t>Ensure improvement of QHSE practices through staff, partner companies and</w:t>
            </w:r>
            <w:r>
              <w:rPr>
                <w:rFonts w:ascii="Calibri" w:hAnsi="Calibri" w:cs="Calibri"/>
                <w:bCs/>
                <w:iCs/>
                <w:spacing w:val="-1"/>
                <w:sz w:val="22"/>
                <w:szCs w:val="22"/>
              </w:rPr>
              <w:t xml:space="preserve"> </w:t>
            </w:r>
            <w:r w:rsidRPr="00033C10">
              <w:rPr>
                <w:rFonts w:ascii="Calibri" w:hAnsi="Calibri" w:cs="Calibri"/>
                <w:bCs/>
                <w:iCs/>
                <w:spacing w:val="-1"/>
                <w:sz w:val="22"/>
                <w:szCs w:val="22"/>
              </w:rPr>
              <w:t>suppliers.</w:t>
            </w:r>
          </w:p>
          <w:p w:rsidR="00033C10" w:rsidRPr="00033C10" w:rsidRDefault="00033C10" w:rsidP="00033C10">
            <w:pPr>
              <w:numPr>
                <w:ilvl w:val="0"/>
                <w:numId w:val="44"/>
              </w:numPr>
              <w:jc w:val="both"/>
              <w:rPr>
                <w:rFonts w:ascii="Calibri" w:hAnsi="Calibri" w:cs="Calibri"/>
                <w:bCs/>
                <w:iCs/>
                <w:spacing w:val="-1"/>
                <w:sz w:val="22"/>
                <w:szCs w:val="22"/>
              </w:rPr>
            </w:pPr>
            <w:r w:rsidRPr="00033C10">
              <w:rPr>
                <w:rFonts w:ascii="Calibri" w:hAnsi="Calibri" w:cs="Calibri"/>
                <w:bCs/>
                <w:iCs/>
                <w:spacing w:val="-1"/>
                <w:sz w:val="22"/>
                <w:szCs w:val="22"/>
              </w:rPr>
              <w:t>Develop, update, and monitor QHSE procedures, policies, and practices.</w:t>
            </w:r>
          </w:p>
          <w:p w:rsidR="00033C10" w:rsidRPr="003B0072" w:rsidRDefault="00033C10" w:rsidP="003B0072">
            <w:pPr>
              <w:numPr>
                <w:ilvl w:val="0"/>
                <w:numId w:val="44"/>
              </w:numPr>
              <w:jc w:val="both"/>
              <w:rPr>
                <w:rFonts w:ascii="Calibri" w:hAnsi="Calibri" w:cs="Calibri"/>
                <w:bCs/>
                <w:iCs/>
                <w:spacing w:val="-1"/>
                <w:sz w:val="22"/>
                <w:szCs w:val="22"/>
              </w:rPr>
            </w:pPr>
            <w:r w:rsidRPr="003B0072">
              <w:rPr>
                <w:rFonts w:ascii="Calibri" w:hAnsi="Calibri" w:cs="Calibri"/>
                <w:bCs/>
                <w:iCs/>
                <w:spacing w:val="-1"/>
                <w:sz w:val="22"/>
                <w:szCs w:val="22"/>
              </w:rPr>
              <w:t>Train staff and supervisors on accident and injury prevention</w:t>
            </w:r>
            <w:r w:rsidR="003B0072">
              <w:rPr>
                <w:rFonts w:ascii="Calibri" w:hAnsi="Calibri" w:cs="Calibri"/>
                <w:bCs/>
                <w:iCs/>
                <w:spacing w:val="-1"/>
                <w:sz w:val="22"/>
                <w:szCs w:val="22"/>
              </w:rPr>
              <w:t xml:space="preserve"> (other loss prevention)</w:t>
            </w:r>
            <w:r w:rsidRPr="003B0072">
              <w:rPr>
                <w:rFonts w:ascii="Calibri" w:hAnsi="Calibri" w:cs="Calibri"/>
                <w:bCs/>
                <w:iCs/>
                <w:spacing w:val="-1"/>
                <w:sz w:val="22"/>
                <w:szCs w:val="22"/>
              </w:rPr>
              <w:t>, product and</w:t>
            </w:r>
            <w:r w:rsidR="003B0072">
              <w:rPr>
                <w:rFonts w:ascii="Calibri" w:hAnsi="Calibri" w:cs="Calibri"/>
                <w:bCs/>
                <w:iCs/>
                <w:spacing w:val="-1"/>
                <w:sz w:val="22"/>
                <w:szCs w:val="22"/>
              </w:rPr>
              <w:t xml:space="preserve"> </w:t>
            </w:r>
            <w:r w:rsidRPr="003B0072">
              <w:rPr>
                <w:rFonts w:ascii="Calibri" w:hAnsi="Calibri" w:cs="Calibri"/>
                <w:bCs/>
                <w:iCs/>
                <w:spacing w:val="-1"/>
                <w:sz w:val="22"/>
                <w:szCs w:val="22"/>
              </w:rPr>
              <w:t>process safety, and good work practices.</w:t>
            </w:r>
          </w:p>
          <w:p w:rsidR="00033C10" w:rsidRDefault="00033C10" w:rsidP="007677FE">
            <w:pPr>
              <w:numPr>
                <w:ilvl w:val="0"/>
                <w:numId w:val="44"/>
              </w:numPr>
              <w:jc w:val="both"/>
              <w:rPr>
                <w:rFonts w:ascii="Calibri" w:hAnsi="Calibri" w:cs="Calibri"/>
                <w:bCs/>
                <w:iCs/>
                <w:spacing w:val="-1"/>
                <w:sz w:val="22"/>
                <w:szCs w:val="22"/>
              </w:rPr>
            </w:pPr>
            <w:r w:rsidRPr="00033C10">
              <w:rPr>
                <w:rFonts w:ascii="Calibri" w:hAnsi="Calibri" w:cs="Calibri"/>
                <w:bCs/>
                <w:iCs/>
                <w:spacing w:val="-1"/>
                <w:sz w:val="22"/>
                <w:szCs w:val="22"/>
              </w:rPr>
              <w:t>Assess and prevent health and safety hazards and implement appropriate</w:t>
            </w:r>
            <w:r>
              <w:rPr>
                <w:rFonts w:ascii="Calibri" w:hAnsi="Calibri" w:cs="Calibri"/>
                <w:bCs/>
                <w:iCs/>
                <w:spacing w:val="-1"/>
                <w:sz w:val="22"/>
                <w:szCs w:val="22"/>
              </w:rPr>
              <w:t xml:space="preserve"> </w:t>
            </w:r>
            <w:r w:rsidR="007677FE">
              <w:rPr>
                <w:rFonts w:ascii="Calibri" w:hAnsi="Calibri" w:cs="Calibri"/>
                <w:bCs/>
                <w:iCs/>
                <w:spacing w:val="-1"/>
                <w:sz w:val="22"/>
                <w:szCs w:val="22"/>
              </w:rPr>
              <w:t xml:space="preserve">corrective actions; </w:t>
            </w:r>
            <w:r w:rsidR="007677FE" w:rsidRPr="007677FE">
              <w:rPr>
                <w:rFonts w:ascii="Calibri" w:hAnsi="Calibri" w:cs="Calibri"/>
                <w:bCs/>
                <w:iCs/>
                <w:spacing w:val="-1"/>
                <w:sz w:val="22"/>
                <w:szCs w:val="22"/>
              </w:rPr>
              <w:t>Prepare and implement HSE Plan, Risk Assessment, TRA, JSA &amp; HIRA.</w:t>
            </w:r>
          </w:p>
          <w:p w:rsidR="0076680B" w:rsidRPr="00033C10" w:rsidRDefault="0076680B" w:rsidP="007677FE">
            <w:pPr>
              <w:numPr>
                <w:ilvl w:val="0"/>
                <w:numId w:val="44"/>
              </w:numPr>
              <w:jc w:val="both"/>
              <w:rPr>
                <w:rFonts w:ascii="Calibri" w:hAnsi="Calibri" w:cs="Calibri"/>
                <w:bCs/>
                <w:iCs/>
                <w:spacing w:val="-1"/>
                <w:sz w:val="22"/>
                <w:szCs w:val="22"/>
              </w:rPr>
            </w:pPr>
            <w:r>
              <w:rPr>
                <w:rFonts w:ascii="Calibri" w:hAnsi="Calibri" w:cs="Calibri"/>
                <w:bCs/>
                <w:iCs/>
                <w:spacing w:val="-1"/>
                <w:sz w:val="22"/>
                <w:szCs w:val="22"/>
              </w:rPr>
              <w:t>Establish &amp; implement Service Level Agreements (SLAs) in coordination with both internal &amp; external stakeholders.</w:t>
            </w:r>
          </w:p>
          <w:p w:rsidR="007677FE" w:rsidRPr="007677FE" w:rsidRDefault="007677FE" w:rsidP="007677FE">
            <w:pPr>
              <w:numPr>
                <w:ilvl w:val="0"/>
                <w:numId w:val="44"/>
              </w:numPr>
              <w:jc w:val="both"/>
              <w:rPr>
                <w:rFonts w:ascii="Calibri" w:hAnsi="Calibri" w:cs="Calibri"/>
                <w:bCs/>
                <w:iCs/>
                <w:spacing w:val="-1"/>
                <w:sz w:val="22"/>
                <w:szCs w:val="22"/>
              </w:rPr>
            </w:pPr>
            <w:r>
              <w:rPr>
                <w:rFonts w:ascii="Calibri" w:hAnsi="Calibri" w:cs="Calibri"/>
                <w:bCs/>
                <w:iCs/>
                <w:spacing w:val="-1"/>
                <w:sz w:val="22"/>
                <w:szCs w:val="22"/>
              </w:rPr>
              <w:t>Lead &amp; oversee</w:t>
            </w:r>
            <w:r w:rsidRPr="007677FE">
              <w:rPr>
                <w:rFonts w:ascii="Calibri" w:hAnsi="Calibri" w:cs="Calibri"/>
                <w:bCs/>
                <w:iCs/>
                <w:spacing w:val="-1"/>
                <w:sz w:val="22"/>
                <w:szCs w:val="22"/>
              </w:rPr>
              <w:t xml:space="preserve"> incident investigation process and maintain incident logs.</w:t>
            </w:r>
          </w:p>
          <w:p w:rsidR="007677FE" w:rsidRPr="007677FE" w:rsidRDefault="007677FE" w:rsidP="007677FE">
            <w:pPr>
              <w:numPr>
                <w:ilvl w:val="0"/>
                <w:numId w:val="44"/>
              </w:numPr>
              <w:jc w:val="both"/>
              <w:rPr>
                <w:rFonts w:ascii="Calibri" w:hAnsi="Calibri" w:cs="Calibri"/>
                <w:bCs/>
                <w:iCs/>
                <w:spacing w:val="-1"/>
                <w:sz w:val="22"/>
                <w:szCs w:val="22"/>
              </w:rPr>
            </w:pPr>
            <w:r w:rsidRPr="007677FE">
              <w:rPr>
                <w:rFonts w:ascii="Calibri" w:hAnsi="Calibri" w:cs="Calibri"/>
                <w:bCs/>
                <w:iCs/>
                <w:spacing w:val="-1"/>
                <w:sz w:val="22"/>
                <w:szCs w:val="22"/>
              </w:rPr>
              <w:t xml:space="preserve">Carry out regular inspections on </w:t>
            </w:r>
            <w:r>
              <w:rPr>
                <w:rFonts w:ascii="Calibri" w:hAnsi="Calibri" w:cs="Calibri"/>
                <w:bCs/>
                <w:iCs/>
                <w:spacing w:val="-1"/>
                <w:sz w:val="22"/>
                <w:szCs w:val="22"/>
              </w:rPr>
              <w:t>offices</w:t>
            </w:r>
            <w:r w:rsidRPr="007677FE">
              <w:rPr>
                <w:rFonts w:ascii="Calibri" w:hAnsi="Calibri" w:cs="Calibri"/>
                <w:bCs/>
                <w:iCs/>
                <w:spacing w:val="-1"/>
                <w:sz w:val="22"/>
                <w:szCs w:val="22"/>
              </w:rPr>
              <w:t xml:space="preserve"> and work sites, making on-the-spot corrections of unsafe actions and conditions and take suitable steps to eliminate all unsafe conditions.</w:t>
            </w:r>
          </w:p>
          <w:p w:rsidR="00033C10" w:rsidRPr="00033C10" w:rsidRDefault="007677FE" w:rsidP="007677FE">
            <w:pPr>
              <w:numPr>
                <w:ilvl w:val="0"/>
                <w:numId w:val="44"/>
              </w:numPr>
              <w:jc w:val="both"/>
              <w:rPr>
                <w:rFonts w:ascii="Calibri" w:hAnsi="Calibri" w:cs="Calibri"/>
                <w:bCs/>
                <w:iCs/>
                <w:spacing w:val="-1"/>
                <w:sz w:val="22"/>
                <w:szCs w:val="22"/>
              </w:rPr>
            </w:pPr>
            <w:r>
              <w:rPr>
                <w:rFonts w:ascii="Calibri" w:hAnsi="Calibri" w:cs="Calibri"/>
                <w:bCs/>
                <w:iCs/>
                <w:spacing w:val="-1"/>
                <w:sz w:val="22"/>
                <w:szCs w:val="22"/>
              </w:rPr>
              <w:t>Conduct</w:t>
            </w:r>
            <w:r w:rsidRPr="007677FE">
              <w:rPr>
                <w:rFonts w:ascii="Calibri" w:hAnsi="Calibri" w:cs="Calibri"/>
                <w:bCs/>
                <w:iCs/>
                <w:spacing w:val="-1"/>
                <w:sz w:val="22"/>
                <w:szCs w:val="22"/>
              </w:rPr>
              <w:t xml:space="preserve"> Training Need Analysis </w:t>
            </w:r>
            <w:r>
              <w:rPr>
                <w:rFonts w:ascii="Calibri" w:hAnsi="Calibri" w:cs="Calibri"/>
                <w:bCs/>
                <w:iCs/>
                <w:spacing w:val="-1"/>
                <w:sz w:val="22"/>
                <w:szCs w:val="22"/>
              </w:rPr>
              <w:t xml:space="preserve">(TNA) </w:t>
            </w:r>
            <w:r w:rsidRPr="007677FE">
              <w:rPr>
                <w:rFonts w:ascii="Calibri" w:hAnsi="Calibri" w:cs="Calibri"/>
                <w:bCs/>
                <w:iCs/>
                <w:spacing w:val="-1"/>
                <w:sz w:val="22"/>
                <w:szCs w:val="22"/>
              </w:rPr>
              <w:t>process and prepare the groups for specific training needs in coordination with the team leaders.</w:t>
            </w:r>
            <w:r w:rsidR="00033C10" w:rsidRPr="00033C10">
              <w:rPr>
                <w:rFonts w:ascii="Calibri" w:hAnsi="Calibri" w:cs="Calibri"/>
                <w:bCs/>
                <w:iCs/>
                <w:spacing w:val="-1"/>
                <w:sz w:val="22"/>
                <w:szCs w:val="22"/>
              </w:rPr>
              <w:t>Ensure that actions taken to improve QHSE compliance are followed.</w:t>
            </w:r>
          </w:p>
          <w:p w:rsidR="00033C10" w:rsidRPr="00033C10" w:rsidRDefault="00033C10" w:rsidP="003B0072">
            <w:pPr>
              <w:numPr>
                <w:ilvl w:val="0"/>
                <w:numId w:val="44"/>
              </w:numPr>
              <w:jc w:val="both"/>
              <w:rPr>
                <w:rFonts w:ascii="Calibri" w:hAnsi="Calibri" w:cs="Calibri"/>
                <w:bCs/>
                <w:iCs/>
                <w:spacing w:val="-1"/>
                <w:sz w:val="22"/>
                <w:szCs w:val="22"/>
              </w:rPr>
            </w:pPr>
            <w:r w:rsidRPr="00033C10">
              <w:rPr>
                <w:rFonts w:ascii="Calibri" w:hAnsi="Calibri" w:cs="Calibri"/>
                <w:bCs/>
                <w:iCs/>
                <w:spacing w:val="-1"/>
                <w:sz w:val="22"/>
                <w:szCs w:val="22"/>
              </w:rPr>
              <w:t xml:space="preserve">Provide regular reports and updates to the company's management committee </w:t>
            </w:r>
            <w:r>
              <w:rPr>
                <w:rFonts w:ascii="Calibri" w:hAnsi="Calibri" w:cs="Calibri"/>
                <w:bCs/>
                <w:iCs/>
                <w:spacing w:val="-1"/>
                <w:sz w:val="22"/>
                <w:szCs w:val="22"/>
              </w:rPr>
              <w:t xml:space="preserve"> </w:t>
            </w:r>
            <w:r w:rsidRPr="00033C10">
              <w:rPr>
                <w:rFonts w:ascii="Calibri" w:hAnsi="Calibri" w:cs="Calibri"/>
                <w:bCs/>
                <w:iCs/>
                <w:spacing w:val="-1"/>
                <w:sz w:val="22"/>
                <w:szCs w:val="22"/>
              </w:rPr>
              <w:t>on the implementation and monitoring of QHSE procedures.</w:t>
            </w:r>
          </w:p>
          <w:p w:rsidR="00033C10" w:rsidRPr="00033C10" w:rsidRDefault="00033C10" w:rsidP="00033C10">
            <w:pPr>
              <w:numPr>
                <w:ilvl w:val="0"/>
                <w:numId w:val="44"/>
              </w:numPr>
              <w:jc w:val="both"/>
              <w:rPr>
                <w:rFonts w:ascii="Calibri" w:hAnsi="Calibri" w:cs="Calibri"/>
                <w:bCs/>
                <w:iCs/>
                <w:spacing w:val="-1"/>
                <w:sz w:val="22"/>
                <w:szCs w:val="22"/>
              </w:rPr>
            </w:pPr>
            <w:r w:rsidRPr="00033C10">
              <w:rPr>
                <w:rFonts w:ascii="Calibri" w:hAnsi="Calibri" w:cs="Calibri"/>
                <w:bCs/>
                <w:iCs/>
                <w:spacing w:val="-1"/>
                <w:sz w:val="22"/>
                <w:szCs w:val="22"/>
              </w:rPr>
              <w:t>Actively participate in the continuous improvement of QHSE practices.</w:t>
            </w:r>
          </w:p>
          <w:p w:rsidR="00033C10" w:rsidRPr="00773614" w:rsidRDefault="00033C10" w:rsidP="00033C10">
            <w:pPr>
              <w:numPr>
                <w:ilvl w:val="0"/>
                <w:numId w:val="44"/>
              </w:numPr>
              <w:jc w:val="both"/>
              <w:rPr>
                <w:rFonts w:ascii="Calibri" w:hAnsi="Calibri" w:cs="Calibri"/>
                <w:bCs/>
                <w:iCs/>
                <w:spacing w:val="-1"/>
                <w:sz w:val="22"/>
                <w:szCs w:val="22"/>
              </w:rPr>
            </w:pPr>
            <w:r w:rsidRPr="00033C10">
              <w:rPr>
                <w:rFonts w:ascii="Calibri" w:hAnsi="Calibri" w:cs="Calibri"/>
                <w:bCs/>
                <w:iCs/>
                <w:spacing w:val="-1"/>
                <w:sz w:val="22"/>
                <w:szCs w:val="22"/>
              </w:rPr>
              <w:t>Enforce and apply current QHSE regulations, laws, and standards.</w:t>
            </w:r>
          </w:p>
          <w:p w:rsidR="005C0D1B" w:rsidRPr="005C0D1B" w:rsidRDefault="00D87344" w:rsidP="008355F8">
            <w:pPr>
              <w:numPr>
                <w:ilvl w:val="0"/>
                <w:numId w:val="44"/>
              </w:numPr>
              <w:jc w:val="both"/>
              <w:rPr>
                <w:rFonts w:ascii="Calibri" w:hAnsi="Calibri" w:cs="Calibri"/>
                <w:bCs/>
                <w:iCs/>
                <w:spacing w:val="-1"/>
                <w:sz w:val="22"/>
                <w:szCs w:val="22"/>
              </w:rPr>
            </w:pPr>
            <w:r w:rsidRPr="005C0D1B">
              <w:rPr>
                <w:rFonts w:ascii="Calibri" w:hAnsi="Calibri" w:cs="Calibri"/>
                <w:bCs/>
                <w:iCs/>
                <w:spacing w:val="-1"/>
                <w:sz w:val="22"/>
                <w:szCs w:val="22"/>
              </w:rPr>
              <w:t>Establishment, implementation, monitoring &amp; reporitng of company-wide Risk Management process</w:t>
            </w:r>
            <w:r w:rsidR="006A6E88" w:rsidRPr="005C0D1B">
              <w:rPr>
                <w:rFonts w:ascii="Calibri" w:hAnsi="Calibri" w:cs="Calibri"/>
                <w:bCs/>
                <w:iCs/>
                <w:spacing w:val="-1"/>
                <w:sz w:val="22"/>
                <w:szCs w:val="22"/>
              </w:rPr>
              <w:t xml:space="preserve"> – including</w:t>
            </w:r>
            <w:r w:rsidR="005C0D1B" w:rsidRPr="005C0D1B">
              <w:rPr>
                <w:rFonts w:ascii="Calibri" w:hAnsi="Calibri" w:cs="Calibri"/>
                <w:bCs/>
                <w:iCs/>
                <w:spacing w:val="-1"/>
                <w:sz w:val="22"/>
                <w:szCs w:val="22"/>
              </w:rPr>
              <w:t xml:space="preserve"> management of non-conformances;  Identifying and analyzing various risks (e.g. business, </w:t>
            </w:r>
            <w:r w:rsidR="005C0D1B">
              <w:rPr>
                <w:rFonts w:ascii="Calibri" w:hAnsi="Calibri" w:cs="Calibri"/>
                <w:bCs/>
                <w:iCs/>
                <w:spacing w:val="-1"/>
                <w:sz w:val="22"/>
                <w:szCs w:val="22"/>
              </w:rPr>
              <w:t xml:space="preserve">operationals, project &amp; </w:t>
            </w:r>
            <w:r w:rsidR="005C0D1B" w:rsidRPr="005C0D1B">
              <w:rPr>
                <w:rFonts w:ascii="Calibri" w:hAnsi="Calibri" w:cs="Calibri"/>
                <w:bCs/>
                <w:iCs/>
                <w:spacing w:val="-1"/>
                <w:sz w:val="22"/>
                <w:szCs w:val="22"/>
              </w:rPr>
              <w:t>financial</w:t>
            </w:r>
            <w:r w:rsidR="005C0D1B">
              <w:rPr>
                <w:rFonts w:ascii="Calibri" w:hAnsi="Calibri" w:cs="Calibri"/>
                <w:bCs/>
                <w:iCs/>
                <w:spacing w:val="-1"/>
                <w:sz w:val="22"/>
                <w:szCs w:val="22"/>
              </w:rPr>
              <w:t>, etc.</w:t>
            </w:r>
            <w:r w:rsidR="005C0D1B" w:rsidRPr="005C0D1B">
              <w:rPr>
                <w:rFonts w:ascii="Calibri" w:hAnsi="Calibri" w:cs="Calibri"/>
                <w:bCs/>
                <w:iCs/>
                <w:spacing w:val="-1"/>
                <w:sz w:val="22"/>
                <w:szCs w:val="22"/>
              </w:rPr>
              <w:t>)</w:t>
            </w:r>
          </w:p>
          <w:p w:rsidR="005C0D1B" w:rsidRDefault="005C0D1B" w:rsidP="005C0D1B">
            <w:pPr>
              <w:numPr>
                <w:ilvl w:val="0"/>
                <w:numId w:val="44"/>
              </w:numPr>
              <w:jc w:val="both"/>
              <w:rPr>
                <w:rFonts w:ascii="Calibri" w:hAnsi="Calibri" w:cs="Calibri"/>
                <w:bCs/>
                <w:iCs/>
                <w:spacing w:val="-1"/>
                <w:sz w:val="22"/>
                <w:szCs w:val="22"/>
              </w:rPr>
            </w:pPr>
            <w:r w:rsidRPr="005C0D1B">
              <w:rPr>
                <w:rFonts w:ascii="Calibri" w:hAnsi="Calibri" w:cs="Calibri"/>
                <w:bCs/>
                <w:iCs/>
                <w:spacing w:val="-1"/>
                <w:sz w:val="22"/>
                <w:szCs w:val="22"/>
              </w:rPr>
              <w:lastRenderedPageBreak/>
              <w:t xml:space="preserve">Responsible for the implementation of </w:t>
            </w:r>
            <w:r>
              <w:rPr>
                <w:rFonts w:ascii="Calibri" w:hAnsi="Calibri" w:cs="Calibri"/>
                <w:bCs/>
                <w:iCs/>
                <w:spacing w:val="-1"/>
                <w:sz w:val="22"/>
                <w:szCs w:val="22"/>
              </w:rPr>
              <w:t xml:space="preserve">Electronic Toll Collection System Solution (ETCS) _ Design, Build &amp; OM </w:t>
            </w:r>
            <w:r w:rsidRPr="005C0D1B">
              <w:rPr>
                <w:rFonts w:ascii="Calibri" w:hAnsi="Calibri" w:cs="Calibri"/>
                <w:bCs/>
                <w:iCs/>
                <w:spacing w:val="-1"/>
                <w:sz w:val="22"/>
                <w:szCs w:val="22"/>
              </w:rPr>
              <w:t xml:space="preserve">Risk Management Plan in alignment with the PWA Enterprise Risk Management Policy, Process and Procedure. </w:t>
            </w:r>
          </w:p>
          <w:p w:rsidR="005C0D1B" w:rsidRPr="005C0D1B" w:rsidRDefault="005C0D1B" w:rsidP="005C0D1B">
            <w:pPr>
              <w:numPr>
                <w:ilvl w:val="0"/>
                <w:numId w:val="44"/>
              </w:numPr>
              <w:jc w:val="both"/>
              <w:rPr>
                <w:rFonts w:ascii="Calibri" w:hAnsi="Calibri" w:cs="Calibri"/>
                <w:bCs/>
                <w:iCs/>
                <w:spacing w:val="-1"/>
                <w:sz w:val="22"/>
                <w:szCs w:val="22"/>
              </w:rPr>
            </w:pPr>
            <w:r w:rsidRPr="005C0D1B">
              <w:rPr>
                <w:rFonts w:ascii="Calibri" w:hAnsi="Calibri" w:cs="Calibri"/>
                <w:bCs/>
                <w:iCs/>
                <w:spacing w:val="-1"/>
                <w:sz w:val="22"/>
                <w:szCs w:val="22"/>
              </w:rPr>
              <w:t>Act as a catalyst to effective Risk Management activities.</w:t>
            </w:r>
          </w:p>
          <w:p w:rsidR="005C0D1B" w:rsidRPr="005C0D1B" w:rsidRDefault="005C0D1B" w:rsidP="005C0D1B">
            <w:pPr>
              <w:numPr>
                <w:ilvl w:val="0"/>
                <w:numId w:val="44"/>
              </w:numPr>
              <w:jc w:val="both"/>
              <w:rPr>
                <w:rFonts w:ascii="Calibri" w:hAnsi="Calibri" w:cs="Calibri"/>
                <w:bCs/>
                <w:iCs/>
                <w:spacing w:val="-1"/>
                <w:sz w:val="22"/>
                <w:szCs w:val="22"/>
              </w:rPr>
            </w:pPr>
            <w:r w:rsidRPr="005C0D1B">
              <w:rPr>
                <w:rFonts w:ascii="Calibri" w:hAnsi="Calibri" w:cs="Calibri"/>
                <w:bCs/>
                <w:iCs/>
                <w:spacing w:val="-1"/>
                <w:sz w:val="22"/>
                <w:szCs w:val="22"/>
              </w:rPr>
              <w:t xml:space="preserve">Coordinate the implementation of risk management processes within the </w:t>
            </w:r>
            <w:r>
              <w:rPr>
                <w:rFonts w:ascii="Calibri" w:hAnsi="Calibri" w:cs="Calibri"/>
                <w:bCs/>
                <w:iCs/>
                <w:spacing w:val="-1"/>
                <w:sz w:val="22"/>
                <w:szCs w:val="22"/>
              </w:rPr>
              <w:t>ETCS i</w:t>
            </w:r>
            <w:r w:rsidRPr="005C0D1B">
              <w:rPr>
                <w:rFonts w:ascii="Calibri" w:hAnsi="Calibri" w:cs="Calibri"/>
                <w:bCs/>
                <w:iCs/>
                <w:spacing w:val="-1"/>
                <w:sz w:val="22"/>
                <w:szCs w:val="22"/>
              </w:rPr>
              <w:t>n alignment with PWA ERM PPP, including coordination of risk identification and assessment activities within the Affair</w:t>
            </w:r>
          </w:p>
          <w:p w:rsidR="005C0D1B" w:rsidRPr="005C0D1B" w:rsidRDefault="005C0D1B" w:rsidP="005C0D1B">
            <w:pPr>
              <w:numPr>
                <w:ilvl w:val="0"/>
                <w:numId w:val="44"/>
              </w:numPr>
              <w:jc w:val="both"/>
              <w:rPr>
                <w:rFonts w:ascii="Calibri" w:hAnsi="Calibri" w:cs="Calibri"/>
                <w:bCs/>
                <w:iCs/>
                <w:spacing w:val="-1"/>
                <w:sz w:val="22"/>
                <w:szCs w:val="22"/>
              </w:rPr>
            </w:pPr>
            <w:r w:rsidRPr="005C0D1B">
              <w:rPr>
                <w:rFonts w:ascii="Calibri" w:hAnsi="Calibri" w:cs="Calibri"/>
                <w:bCs/>
                <w:iCs/>
                <w:spacing w:val="-1"/>
                <w:sz w:val="22"/>
                <w:szCs w:val="22"/>
              </w:rPr>
              <w:t>Provide Department Risk and Treatment briefs for the Department Management</w:t>
            </w:r>
          </w:p>
          <w:p w:rsidR="005C0D1B" w:rsidRPr="005C0D1B" w:rsidRDefault="005C0D1B" w:rsidP="005C0D1B">
            <w:pPr>
              <w:numPr>
                <w:ilvl w:val="0"/>
                <w:numId w:val="44"/>
              </w:numPr>
              <w:jc w:val="both"/>
              <w:rPr>
                <w:rFonts w:ascii="Calibri" w:hAnsi="Calibri" w:cs="Calibri"/>
                <w:bCs/>
                <w:iCs/>
                <w:spacing w:val="-1"/>
                <w:sz w:val="22"/>
                <w:szCs w:val="22"/>
              </w:rPr>
            </w:pPr>
            <w:r>
              <w:rPr>
                <w:rFonts w:ascii="Calibri" w:hAnsi="Calibri" w:cs="Calibri"/>
                <w:bCs/>
                <w:iCs/>
                <w:spacing w:val="-1"/>
                <w:sz w:val="22"/>
                <w:szCs w:val="22"/>
              </w:rPr>
              <w:t>M</w:t>
            </w:r>
            <w:r w:rsidRPr="005C0D1B">
              <w:rPr>
                <w:rFonts w:ascii="Calibri" w:hAnsi="Calibri" w:cs="Calibri"/>
                <w:bCs/>
                <w:iCs/>
                <w:spacing w:val="-1"/>
                <w:sz w:val="22"/>
                <w:szCs w:val="22"/>
              </w:rPr>
              <w:t>aintain the Department Risk and Treatment Register</w:t>
            </w:r>
          </w:p>
          <w:p w:rsidR="005C0D1B" w:rsidRPr="005C0D1B" w:rsidRDefault="005C0D1B" w:rsidP="005C0D1B">
            <w:pPr>
              <w:numPr>
                <w:ilvl w:val="0"/>
                <w:numId w:val="44"/>
              </w:numPr>
              <w:jc w:val="both"/>
              <w:rPr>
                <w:rFonts w:ascii="Calibri" w:hAnsi="Calibri" w:cs="Calibri"/>
                <w:bCs/>
                <w:iCs/>
                <w:spacing w:val="-1"/>
                <w:sz w:val="22"/>
                <w:szCs w:val="22"/>
              </w:rPr>
            </w:pPr>
            <w:r w:rsidRPr="005C0D1B">
              <w:rPr>
                <w:rFonts w:ascii="Calibri" w:hAnsi="Calibri" w:cs="Calibri"/>
                <w:bCs/>
                <w:iCs/>
                <w:spacing w:val="-1"/>
                <w:sz w:val="22"/>
                <w:szCs w:val="22"/>
              </w:rPr>
              <w:t xml:space="preserve">Share the Affairs Risk and Treatment Register with the </w:t>
            </w:r>
            <w:r>
              <w:rPr>
                <w:rFonts w:ascii="Calibri" w:hAnsi="Calibri" w:cs="Calibri"/>
                <w:bCs/>
                <w:iCs/>
                <w:spacing w:val="-1"/>
                <w:sz w:val="22"/>
                <w:szCs w:val="22"/>
              </w:rPr>
              <w:t>PWA Risk Engineers and P</w:t>
            </w:r>
            <w:r w:rsidRPr="005C0D1B">
              <w:rPr>
                <w:rFonts w:ascii="Calibri" w:hAnsi="Calibri" w:cs="Calibri"/>
                <w:bCs/>
                <w:iCs/>
                <w:spacing w:val="-1"/>
                <w:sz w:val="22"/>
                <w:szCs w:val="22"/>
              </w:rPr>
              <w:t>TO (President’s Technical Officer) ERM Team and brief them on key changes</w:t>
            </w:r>
          </w:p>
          <w:p w:rsidR="005C0D1B" w:rsidRPr="005C0D1B" w:rsidRDefault="005C0D1B" w:rsidP="00963102">
            <w:pPr>
              <w:numPr>
                <w:ilvl w:val="0"/>
                <w:numId w:val="44"/>
              </w:numPr>
              <w:jc w:val="both"/>
              <w:rPr>
                <w:rFonts w:ascii="Calibri" w:hAnsi="Calibri" w:cs="Calibri"/>
                <w:bCs/>
                <w:iCs/>
                <w:spacing w:val="-1"/>
                <w:sz w:val="22"/>
                <w:szCs w:val="22"/>
              </w:rPr>
            </w:pPr>
            <w:r w:rsidRPr="005C0D1B">
              <w:rPr>
                <w:rFonts w:ascii="Calibri" w:hAnsi="Calibri" w:cs="Calibri"/>
                <w:bCs/>
                <w:iCs/>
                <w:spacing w:val="-1"/>
                <w:sz w:val="22"/>
                <w:szCs w:val="22"/>
              </w:rPr>
              <w:t>When relevant, coordinate Department level treatments for risks</w:t>
            </w:r>
            <w:r>
              <w:rPr>
                <w:rFonts w:ascii="Calibri" w:hAnsi="Calibri" w:cs="Calibri"/>
                <w:bCs/>
                <w:iCs/>
                <w:spacing w:val="-1"/>
                <w:sz w:val="22"/>
                <w:szCs w:val="22"/>
              </w:rPr>
              <w:t>; p</w:t>
            </w:r>
            <w:r w:rsidRPr="005C0D1B">
              <w:rPr>
                <w:rFonts w:ascii="Calibri" w:hAnsi="Calibri" w:cs="Calibri"/>
                <w:bCs/>
                <w:iCs/>
                <w:spacing w:val="-1"/>
                <w:sz w:val="22"/>
                <w:szCs w:val="22"/>
              </w:rPr>
              <w:t>erform risk and treatment evaluation and analysis, as requested</w:t>
            </w:r>
          </w:p>
          <w:p w:rsidR="005C0D1B" w:rsidRPr="005C0D1B" w:rsidRDefault="005C0D1B" w:rsidP="005C0D1B">
            <w:pPr>
              <w:numPr>
                <w:ilvl w:val="0"/>
                <w:numId w:val="44"/>
              </w:numPr>
              <w:jc w:val="both"/>
              <w:rPr>
                <w:rFonts w:ascii="Calibri" w:hAnsi="Calibri" w:cs="Calibri"/>
                <w:bCs/>
                <w:iCs/>
                <w:spacing w:val="-1"/>
                <w:sz w:val="22"/>
                <w:szCs w:val="22"/>
              </w:rPr>
            </w:pPr>
            <w:r w:rsidRPr="005C0D1B">
              <w:rPr>
                <w:rFonts w:ascii="Calibri" w:hAnsi="Calibri" w:cs="Calibri"/>
                <w:bCs/>
                <w:iCs/>
                <w:spacing w:val="-1"/>
                <w:sz w:val="22"/>
                <w:szCs w:val="22"/>
              </w:rPr>
              <w:t xml:space="preserve">Prepare and attend the Risk </w:t>
            </w:r>
            <w:r>
              <w:rPr>
                <w:rFonts w:ascii="Calibri" w:hAnsi="Calibri" w:cs="Calibri"/>
                <w:bCs/>
                <w:iCs/>
                <w:spacing w:val="-1"/>
                <w:sz w:val="22"/>
                <w:szCs w:val="22"/>
              </w:rPr>
              <w:t xml:space="preserve">ETCS </w:t>
            </w:r>
            <w:r w:rsidRPr="005C0D1B">
              <w:rPr>
                <w:rFonts w:ascii="Calibri" w:hAnsi="Calibri" w:cs="Calibri"/>
                <w:bCs/>
                <w:iCs/>
                <w:spacing w:val="-1"/>
                <w:sz w:val="22"/>
                <w:szCs w:val="22"/>
              </w:rPr>
              <w:t>internal meetings and a</w:t>
            </w:r>
            <w:r>
              <w:rPr>
                <w:rFonts w:ascii="Calibri" w:hAnsi="Calibri" w:cs="Calibri"/>
                <w:bCs/>
                <w:iCs/>
                <w:spacing w:val="-1"/>
                <w:sz w:val="22"/>
                <w:szCs w:val="22"/>
              </w:rPr>
              <w:t xml:space="preserve">ttend the meetings organized by PWA RE &amp; </w:t>
            </w:r>
            <w:r w:rsidRPr="005C0D1B">
              <w:rPr>
                <w:rFonts w:ascii="Calibri" w:hAnsi="Calibri" w:cs="Calibri"/>
                <w:bCs/>
                <w:iCs/>
                <w:spacing w:val="-1"/>
                <w:sz w:val="22"/>
                <w:szCs w:val="22"/>
              </w:rPr>
              <w:t xml:space="preserve">PTO to present the </w:t>
            </w:r>
            <w:r>
              <w:rPr>
                <w:rFonts w:ascii="Calibri" w:hAnsi="Calibri" w:cs="Calibri"/>
                <w:bCs/>
                <w:iCs/>
                <w:spacing w:val="-1"/>
                <w:sz w:val="22"/>
                <w:szCs w:val="22"/>
              </w:rPr>
              <w:t>ETCS</w:t>
            </w:r>
            <w:r w:rsidRPr="005C0D1B">
              <w:rPr>
                <w:rFonts w:ascii="Calibri" w:hAnsi="Calibri" w:cs="Calibri"/>
                <w:bCs/>
                <w:iCs/>
                <w:spacing w:val="-1"/>
                <w:sz w:val="22"/>
                <w:szCs w:val="22"/>
              </w:rPr>
              <w:t xml:space="preserve"> risk register</w:t>
            </w:r>
          </w:p>
          <w:p w:rsidR="005C0D1B" w:rsidRPr="005C0D1B" w:rsidRDefault="005C0D1B" w:rsidP="005C0D1B">
            <w:pPr>
              <w:numPr>
                <w:ilvl w:val="0"/>
                <w:numId w:val="44"/>
              </w:numPr>
              <w:jc w:val="both"/>
              <w:rPr>
                <w:rFonts w:ascii="Calibri" w:hAnsi="Calibri" w:cs="Calibri"/>
                <w:bCs/>
                <w:iCs/>
                <w:spacing w:val="-1"/>
                <w:sz w:val="22"/>
                <w:szCs w:val="22"/>
              </w:rPr>
            </w:pPr>
            <w:r>
              <w:rPr>
                <w:rFonts w:ascii="Calibri" w:hAnsi="Calibri" w:cs="Calibri"/>
                <w:bCs/>
                <w:iCs/>
                <w:spacing w:val="-1"/>
                <w:sz w:val="22"/>
                <w:szCs w:val="22"/>
              </w:rPr>
              <w:t>Prepare the Risk Management Plan and</w:t>
            </w:r>
            <w:r w:rsidRPr="005C0D1B">
              <w:rPr>
                <w:rFonts w:ascii="Calibri" w:hAnsi="Calibri" w:cs="Calibri"/>
                <w:bCs/>
                <w:iCs/>
                <w:spacing w:val="-1"/>
                <w:sz w:val="22"/>
                <w:szCs w:val="22"/>
              </w:rPr>
              <w:t xml:space="preserve"> Business Continuity Management Plan</w:t>
            </w:r>
            <w:r>
              <w:rPr>
                <w:rFonts w:ascii="Calibri" w:hAnsi="Calibri" w:cs="Calibri"/>
                <w:bCs/>
                <w:iCs/>
                <w:spacing w:val="-1"/>
                <w:sz w:val="22"/>
                <w:szCs w:val="22"/>
              </w:rPr>
              <w:t xml:space="preserve"> and oversee its implementation.</w:t>
            </w:r>
          </w:p>
          <w:p w:rsidR="005C0D1B" w:rsidRPr="005C0D1B" w:rsidRDefault="005C0D1B" w:rsidP="005C0D1B">
            <w:pPr>
              <w:numPr>
                <w:ilvl w:val="0"/>
                <w:numId w:val="44"/>
              </w:numPr>
              <w:jc w:val="both"/>
              <w:rPr>
                <w:rFonts w:ascii="Calibri" w:hAnsi="Calibri" w:cs="Calibri"/>
                <w:bCs/>
                <w:iCs/>
                <w:spacing w:val="-1"/>
                <w:sz w:val="22"/>
                <w:szCs w:val="22"/>
              </w:rPr>
            </w:pPr>
            <w:r w:rsidRPr="005C0D1B">
              <w:rPr>
                <w:rFonts w:ascii="Calibri" w:hAnsi="Calibri" w:cs="Calibri"/>
                <w:bCs/>
                <w:iCs/>
                <w:spacing w:val="-1"/>
                <w:sz w:val="22"/>
                <w:szCs w:val="22"/>
              </w:rPr>
              <w:t xml:space="preserve">Carry out different tasks regarding the Business Process Management (BPM) project in </w:t>
            </w:r>
            <w:r>
              <w:rPr>
                <w:rFonts w:ascii="Calibri" w:hAnsi="Calibri" w:cs="Calibri"/>
                <w:bCs/>
                <w:iCs/>
                <w:spacing w:val="-1"/>
                <w:sz w:val="22"/>
                <w:szCs w:val="22"/>
              </w:rPr>
              <w:t xml:space="preserve">ETCS </w:t>
            </w:r>
            <w:r w:rsidRPr="005C0D1B">
              <w:rPr>
                <w:rFonts w:ascii="Calibri" w:hAnsi="Calibri" w:cs="Calibri"/>
                <w:bCs/>
                <w:iCs/>
                <w:spacing w:val="-1"/>
                <w:sz w:val="22"/>
                <w:szCs w:val="22"/>
              </w:rPr>
              <w:t>to drive short and long-term business improvements and identify key strategic initiatives.</w:t>
            </w:r>
          </w:p>
          <w:p w:rsidR="007F417A" w:rsidRPr="00773614" w:rsidRDefault="003B0072" w:rsidP="003C6C82">
            <w:pPr>
              <w:numPr>
                <w:ilvl w:val="0"/>
                <w:numId w:val="44"/>
              </w:numPr>
              <w:ind w:left="270" w:hanging="270"/>
              <w:jc w:val="both"/>
              <w:rPr>
                <w:rFonts w:ascii="Calibri" w:hAnsi="Calibri" w:cs="Calibri"/>
                <w:bCs/>
                <w:iCs/>
                <w:spacing w:val="-1"/>
                <w:sz w:val="22"/>
                <w:szCs w:val="22"/>
              </w:rPr>
            </w:pPr>
            <w:r>
              <w:rPr>
                <w:rFonts w:ascii="Calibri" w:hAnsi="Calibri" w:cs="Calibri"/>
                <w:bCs/>
                <w:iCs/>
                <w:spacing w:val="-1"/>
                <w:sz w:val="22"/>
                <w:szCs w:val="22"/>
              </w:rPr>
              <w:t xml:space="preserve">Oversee Annual IMS </w:t>
            </w:r>
            <w:r w:rsidR="00D87344" w:rsidRPr="00773614">
              <w:rPr>
                <w:rFonts w:ascii="Calibri" w:hAnsi="Calibri" w:cs="Calibri"/>
                <w:bCs/>
                <w:iCs/>
                <w:spacing w:val="-1"/>
                <w:sz w:val="22"/>
                <w:szCs w:val="22"/>
              </w:rPr>
              <w:t xml:space="preserve">Management </w:t>
            </w:r>
            <w:r>
              <w:rPr>
                <w:rFonts w:ascii="Calibri" w:hAnsi="Calibri" w:cs="Calibri"/>
                <w:bCs/>
                <w:iCs/>
                <w:spacing w:val="-1"/>
                <w:sz w:val="22"/>
                <w:szCs w:val="22"/>
              </w:rPr>
              <w:t>Reviews of ensure prompt closure of findings identified</w:t>
            </w:r>
            <w:r w:rsidR="007F417A" w:rsidRPr="00773614">
              <w:rPr>
                <w:rFonts w:ascii="Calibri" w:hAnsi="Calibri" w:cs="Calibri"/>
                <w:bCs/>
                <w:iCs/>
                <w:spacing w:val="-1"/>
                <w:sz w:val="22"/>
                <w:szCs w:val="22"/>
              </w:rPr>
              <w:t>.</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Conducting QHSE compliance audits</w:t>
            </w:r>
            <w:r w:rsidR="00540688">
              <w:rPr>
                <w:rFonts w:ascii="Calibri" w:hAnsi="Calibri" w:cs="Calibri"/>
                <w:bCs/>
                <w:iCs/>
                <w:spacing w:val="-1"/>
                <w:sz w:val="22"/>
                <w:szCs w:val="22"/>
              </w:rPr>
              <w:t xml:space="preserve"> (internal &amp; external for service providers)</w:t>
            </w:r>
            <w:r w:rsidRPr="00773614">
              <w:rPr>
                <w:rFonts w:ascii="Calibri" w:hAnsi="Calibri" w:cs="Calibri"/>
                <w:bCs/>
                <w:iCs/>
                <w:spacing w:val="-1"/>
                <w:sz w:val="22"/>
                <w:szCs w:val="22"/>
              </w:rPr>
              <w:t>.</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Monitor and report results of the compliance efforts of the company.</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Provide guidance for the senior management team on matters relating to Quality, Environment, Health &amp; Safety</w:t>
            </w:r>
            <w:r w:rsidR="006A6E88">
              <w:rPr>
                <w:rFonts w:ascii="Calibri" w:hAnsi="Calibri" w:cs="Calibri"/>
                <w:bCs/>
                <w:iCs/>
                <w:spacing w:val="-1"/>
                <w:sz w:val="22"/>
                <w:szCs w:val="22"/>
              </w:rPr>
              <w:t>, InfoSec., Data Protection</w:t>
            </w:r>
            <w:r w:rsidRPr="00773614">
              <w:rPr>
                <w:rFonts w:ascii="Calibri" w:hAnsi="Calibri" w:cs="Calibri"/>
                <w:bCs/>
                <w:iCs/>
                <w:spacing w:val="-1"/>
                <w:sz w:val="22"/>
                <w:szCs w:val="22"/>
              </w:rPr>
              <w:t xml:space="preserve"> and compliance.</w:t>
            </w:r>
          </w:p>
          <w:p w:rsidR="007F417A" w:rsidRDefault="00D87344"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KPI reporting to client (Ashghal)</w:t>
            </w:r>
            <w:r w:rsidR="00705D18">
              <w:rPr>
                <w:rFonts w:ascii="Calibri" w:hAnsi="Calibri" w:cs="Calibri"/>
                <w:bCs/>
                <w:iCs/>
                <w:spacing w:val="-1"/>
                <w:sz w:val="22"/>
                <w:szCs w:val="22"/>
              </w:rPr>
              <w:t>; Conduct Internal audit &amp; oversee Lesson Learnt.</w:t>
            </w:r>
          </w:p>
          <w:p w:rsidR="006A6E88" w:rsidRDefault="006A6E88" w:rsidP="003C6C82">
            <w:pPr>
              <w:numPr>
                <w:ilvl w:val="0"/>
                <w:numId w:val="44"/>
              </w:numPr>
              <w:ind w:left="270" w:hanging="270"/>
              <w:jc w:val="both"/>
              <w:rPr>
                <w:rFonts w:ascii="Calibri" w:hAnsi="Calibri" w:cs="Calibri"/>
                <w:bCs/>
                <w:iCs/>
                <w:spacing w:val="-1"/>
                <w:sz w:val="22"/>
                <w:szCs w:val="22"/>
              </w:rPr>
            </w:pPr>
            <w:r>
              <w:rPr>
                <w:rFonts w:ascii="Calibri" w:hAnsi="Calibri" w:cs="Calibri"/>
                <w:bCs/>
                <w:iCs/>
                <w:spacing w:val="-1"/>
                <w:sz w:val="22"/>
                <w:szCs w:val="22"/>
              </w:rPr>
              <w:t>Monitoring, updating &amp; reporting of legal register</w:t>
            </w:r>
            <w:r w:rsidR="00705D18">
              <w:rPr>
                <w:rFonts w:ascii="Calibri" w:hAnsi="Calibri" w:cs="Calibri"/>
                <w:bCs/>
                <w:iCs/>
                <w:spacing w:val="-1"/>
                <w:sz w:val="22"/>
                <w:szCs w:val="22"/>
              </w:rPr>
              <w:t xml:space="preserve"> &amp; other contractual obligation.</w:t>
            </w:r>
          </w:p>
          <w:p w:rsidR="00244B04" w:rsidRPr="00773614" w:rsidRDefault="00244B04" w:rsidP="003C6C82">
            <w:pPr>
              <w:numPr>
                <w:ilvl w:val="0"/>
                <w:numId w:val="44"/>
              </w:numPr>
              <w:ind w:left="270" w:hanging="270"/>
              <w:jc w:val="both"/>
              <w:rPr>
                <w:rFonts w:ascii="Calibri" w:hAnsi="Calibri" w:cs="Calibri"/>
                <w:bCs/>
                <w:iCs/>
                <w:spacing w:val="-1"/>
                <w:sz w:val="22"/>
                <w:szCs w:val="22"/>
              </w:rPr>
            </w:pPr>
            <w:r>
              <w:rPr>
                <w:rFonts w:ascii="Calibri" w:hAnsi="Calibri" w:cs="Calibri"/>
                <w:bCs/>
                <w:iCs/>
                <w:spacing w:val="-1"/>
                <w:sz w:val="22"/>
                <w:szCs w:val="22"/>
              </w:rPr>
              <w:t>Oversee the establishment &amp; implementation of both Crisis Management Plan and Business Continuity Plan (BCP) in coordination with internal &amp; external stakeholders.</w:t>
            </w:r>
          </w:p>
          <w:p w:rsidR="00156D3A" w:rsidRPr="00773614" w:rsidRDefault="00156D3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Training, coaching &amp; mentoring of team members &amp; staff</w:t>
            </w:r>
            <w:r w:rsidR="00540688">
              <w:rPr>
                <w:rFonts w:ascii="Calibri" w:hAnsi="Calibri" w:cs="Calibri"/>
                <w:bCs/>
                <w:iCs/>
                <w:spacing w:val="-1"/>
                <w:sz w:val="22"/>
                <w:szCs w:val="22"/>
              </w:rPr>
              <w:t xml:space="preserve"> – including consulting.</w:t>
            </w:r>
          </w:p>
          <w:p w:rsidR="007F417A" w:rsidRPr="003C6C82" w:rsidRDefault="00156D3A" w:rsidP="003C6C82">
            <w:pPr>
              <w:widowControl w:val="0"/>
              <w:numPr>
                <w:ilvl w:val="0"/>
                <w:numId w:val="44"/>
              </w:numPr>
              <w:autoSpaceDE w:val="0"/>
              <w:autoSpaceDN w:val="0"/>
              <w:adjustRightInd w:val="0"/>
              <w:ind w:left="270" w:hanging="270"/>
              <w:jc w:val="both"/>
              <w:rPr>
                <w:rFonts w:ascii="Calibri" w:hAnsi="Calibri" w:cs="Calibri"/>
                <w:bCs/>
              </w:rPr>
            </w:pPr>
            <w:r w:rsidRPr="00540688">
              <w:rPr>
                <w:rFonts w:ascii="Calibri" w:hAnsi="Calibri" w:cs="Calibri"/>
                <w:bCs/>
                <w:iCs/>
                <w:spacing w:val="-1"/>
                <w:sz w:val="22"/>
                <w:szCs w:val="22"/>
              </w:rPr>
              <w:t>Coordination of external stakeholders activities related QHSE</w:t>
            </w:r>
            <w:r w:rsidR="00705D18">
              <w:rPr>
                <w:rFonts w:ascii="Calibri" w:hAnsi="Calibri" w:cs="Calibri"/>
                <w:bCs/>
                <w:iCs/>
                <w:spacing w:val="-1"/>
                <w:sz w:val="22"/>
                <w:szCs w:val="22"/>
              </w:rPr>
              <w:t xml:space="preserve"> &amp; Compliance</w:t>
            </w:r>
            <w:r w:rsidRPr="00540688">
              <w:rPr>
                <w:rFonts w:ascii="Calibri" w:hAnsi="Calibri" w:cs="Calibri"/>
                <w:bCs/>
                <w:iCs/>
                <w:spacing w:val="-1"/>
                <w:sz w:val="22"/>
                <w:szCs w:val="22"/>
              </w:rPr>
              <w:t>.</w:t>
            </w:r>
          </w:p>
          <w:p w:rsidR="003C6C82" w:rsidRPr="00540688" w:rsidRDefault="003C6C82" w:rsidP="003C6C82">
            <w:pPr>
              <w:widowControl w:val="0"/>
              <w:autoSpaceDE w:val="0"/>
              <w:autoSpaceDN w:val="0"/>
              <w:adjustRightInd w:val="0"/>
              <w:ind w:left="270"/>
              <w:jc w:val="both"/>
              <w:rPr>
                <w:rFonts w:ascii="Calibri" w:hAnsi="Calibri" w:cs="Calibri"/>
                <w:bCs/>
              </w:rPr>
            </w:pPr>
          </w:p>
          <w:p w:rsidR="007F417A" w:rsidRPr="00773614" w:rsidRDefault="007F417A" w:rsidP="003C6C82">
            <w:pPr>
              <w:widowControl w:val="0"/>
              <w:tabs>
                <w:tab w:val="left" w:pos="5844"/>
              </w:tabs>
              <w:autoSpaceDE w:val="0"/>
              <w:autoSpaceDN w:val="0"/>
              <w:adjustRightInd w:val="0"/>
              <w:rPr>
                <w:rFonts w:ascii="Calibri" w:hAnsi="Calibri" w:cs="Calibri"/>
                <w:bCs/>
              </w:rPr>
            </w:pPr>
            <w:r w:rsidRPr="00773614">
              <w:rPr>
                <w:rFonts w:ascii="Calibri" w:hAnsi="Calibri" w:cs="Calibri"/>
                <w:b/>
                <w:bCs/>
              </w:rPr>
              <w:t xml:space="preserve">QHSE Manager| </w:t>
            </w:r>
            <w:r w:rsidRPr="00773614">
              <w:rPr>
                <w:rFonts w:ascii="Calibri" w:hAnsi="Calibri" w:cs="Calibri"/>
                <w:bCs/>
              </w:rPr>
              <w:t>EGEC Qatar| May 2019 – Sept, 2021.</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Establishment &amp; maintenance of EGEC Qatar Integrated (QHSE) Management System in coordination with the Top Management, staff and other stakeholders.</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Assist EGEC Qatar Top Management, departmental Managers &amp; Project Managers to meet all client’s QHSE related requirements and compliance.</w:t>
            </w:r>
            <w:r w:rsidRPr="00773614">
              <w:rPr>
                <w:rFonts w:ascii="Calibri" w:eastAsia="Times New Roman" w:hAnsi="Calibri" w:cs="Calibri"/>
                <w:noProof w:val="0"/>
                <w:color w:val="555555"/>
                <w:sz w:val="22"/>
                <w:szCs w:val="22"/>
                <w:lang w:eastAsia="en-US"/>
              </w:rPr>
              <w:t xml:space="preserve"> </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eastAsia="Times New Roman" w:hAnsi="Calibri" w:cs="Calibri"/>
                <w:noProof w:val="0"/>
                <w:sz w:val="22"/>
                <w:szCs w:val="22"/>
                <w:lang w:eastAsia="en-US"/>
              </w:rPr>
              <w:t>Participate in the preparation or review of QHSE related policies, manuals, procedures, plans, forms, and other documented information.</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eastAsia="Times New Roman" w:hAnsi="Calibri" w:cs="Calibri"/>
                <w:noProof w:val="0"/>
                <w:sz w:val="22"/>
                <w:szCs w:val="22"/>
                <w:lang w:eastAsia="en-US"/>
              </w:rPr>
              <w:t>Oversee the implementation of EGEC Qatar Risk Management Program e.g.</w:t>
            </w:r>
            <w:r w:rsidR="00D87344" w:rsidRPr="00773614">
              <w:rPr>
                <w:rFonts w:ascii="Calibri" w:eastAsia="Times New Roman" w:hAnsi="Calibri" w:cs="Calibri"/>
                <w:noProof w:val="0"/>
                <w:sz w:val="22"/>
                <w:szCs w:val="22"/>
                <w:lang w:eastAsia="en-US"/>
              </w:rPr>
              <w:t xml:space="preserve">, </w:t>
            </w:r>
            <w:r w:rsidRPr="00773614">
              <w:rPr>
                <w:rFonts w:ascii="Calibri" w:eastAsia="Times New Roman" w:hAnsi="Calibri" w:cs="Calibri"/>
                <w:noProof w:val="0"/>
                <w:sz w:val="22"/>
                <w:szCs w:val="22"/>
                <w:lang w:eastAsia="en-US"/>
              </w:rPr>
              <w:t>departmental Business Risks &amp; Opportunities register, etc.</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Oversee the interview, selection &amp; on-boarding process &amp; supervision/ management of HSE &amp; QA/QC Personnel in EGEC Qatar.</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Conduct QHSE Induction &amp; trainings in addition to overseeing other QHSE related awareness programs</w:t>
            </w:r>
            <w:r w:rsidR="00705D18">
              <w:rPr>
                <w:rFonts w:ascii="Calibri" w:hAnsi="Calibri" w:cs="Calibri"/>
                <w:bCs/>
                <w:iCs/>
                <w:spacing w:val="-1"/>
                <w:sz w:val="22"/>
                <w:szCs w:val="22"/>
              </w:rPr>
              <w:t xml:space="preserve"> and over Annual Management Review.</w:t>
            </w:r>
          </w:p>
          <w:p w:rsidR="007F417A" w:rsidRPr="00773614"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lastRenderedPageBreak/>
              <w:t>Participate client &amp; project related meetings as required, e.g. kick-off meetings, progress meetings, etc., and make HSEQ presentations if required/ requested.</w:t>
            </w:r>
          </w:p>
          <w:p w:rsidR="007F417A" w:rsidRDefault="007F417A" w:rsidP="003C6C82">
            <w:pPr>
              <w:numPr>
                <w:ilvl w:val="0"/>
                <w:numId w:val="44"/>
              </w:numPr>
              <w:ind w:left="270" w:hanging="270"/>
              <w:jc w:val="both"/>
              <w:rPr>
                <w:rFonts w:ascii="Calibri" w:hAnsi="Calibri" w:cs="Calibri"/>
                <w:bCs/>
                <w:iCs/>
                <w:spacing w:val="-1"/>
                <w:sz w:val="22"/>
                <w:szCs w:val="22"/>
              </w:rPr>
            </w:pPr>
            <w:r w:rsidRPr="00773614">
              <w:rPr>
                <w:rFonts w:ascii="Calibri" w:hAnsi="Calibri" w:cs="Calibri"/>
                <w:bCs/>
                <w:iCs/>
                <w:spacing w:val="-1"/>
                <w:sz w:val="22"/>
                <w:szCs w:val="22"/>
              </w:rPr>
              <w:t>Conduct internal audits &amp; conducting projects audits – Design &amp; Supervision projects, &amp; coordinate external audits</w:t>
            </w:r>
            <w:r w:rsidR="00705D18">
              <w:rPr>
                <w:rFonts w:ascii="Calibri" w:hAnsi="Calibri" w:cs="Calibri"/>
                <w:bCs/>
                <w:iCs/>
                <w:spacing w:val="-1"/>
                <w:sz w:val="22"/>
                <w:szCs w:val="22"/>
              </w:rPr>
              <w:t xml:space="preserve"> including ISO Certification.</w:t>
            </w:r>
          </w:p>
          <w:p w:rsidR="003B0072" w:rsidRDefault="003B0072" w:rsidP="003C6C82">
            <w:pPr>
              <w:numPr>
                <w:ilvl w:val="0"/>
                <w:numId w:val="44"/>
              </w:numPr>
              <w:ind w:left="270" w:hanging="270"/>
              <w:jc w:val="both"/>
              <w:rPr>
                <w:rFonts w:ascii="Calibri" w:hAnsi="Calibri" w:cs="Calibri"/>
                <w:bCs/>
                <w:iCs/>
                <w:spacing w:val="-1"/>
                <w:sz w:val="22"/>
                <w:szCs w:val="22"/>
              </w:rPr>
            </w:pPr>
            <w:r>
              <w:rPr>
                <w:rFonts w:ascii="Calibri" w:hAnsi="Calibri" w:cs="Calibri"/>
                <w:bCs/>
                <w:iCs/>
                <w:spacing w:val="-1"/>
                <w:sz w:val="22"/>
                <w:szCs w:val="22"/>
              </w:rPr>
              <w:t>Supervise and oversee activities of QA/QC Engineers and HSE Engineers assigned to multiple projects across Qatar.</w:t>
            </w:r>
          </w:p>
          <w:p w:rsidR="003C6C82" w:rsidRPr="00773614" w:rsidRDefault="003C6C82" w:rsidP="003C6C82">
            <w:pPr>
              <w:ind w:left="270"/>
              <w:jc w:val="both"/>
              <w:rPr>
                <w:rFonts w:ascii="Calibri" w:hAnsi="Calibri" w:cs="Calibri"/>
                <w:bCs/>
                <w:iCs/>
                <w:spacing w:val="-1"/>
                <w:sz w:val="22"/>
                <w:szCs w:val="22"/>
              </w:rPr>
            </w:pPr>
          </w:p>
          <w:p w:rsidR="00CB4D9C" w:rsidRDefault="007F417A" w:rsidP="003C6C82">
            <w:pPr>
              <w:widowControl w:val="0"/>
              <w:tabs>
                <w:tab w:val="left" w:pos="5844"/>
              </w:tabs>
              <w:autoSpaceDE w:val="0"/>
              <w:autoSpaceDN w:val="0"/>
              <w:adjustRightInd w:val="0"/>
              <w:rPr>
                <w:rFonts w:ascii="Calibri" w:hAnsi="Calibri" w:cs="Calibri"/>
                <w:bCs/>
              </w:rPr>
            </w:pPr>
            <w:r w:rsidRPr="00773614">
              <w:rPr>
                <w:rFonts w:ascii="Calibri" w:hAnsi="Calibri" w:cs="Calibri"/>
                <w:b/>
                <w:bCs/>
              </w:rPr>
              <w:t xml:space="preserve">QHSE Engineer| </w:t>
            </w:r>
            <w:r w:rsidRPr="00773614">
              <w:rPr>
                <w:rFonts w:ascii="Calibri" w:hAnsi="Calibri" w:cs="Calibri"/>
                <w:bCs/>
              </w:rPr>
              <w:t>Xtramix Group Qatar| June 2014 – May, 2019.</w:t>
            </w:r>
          </w:p>
          <w:p w:rsidR="00AE4543" w:rsidRDefault="00AE4543" w:rsidP="00AE4543">
            <w:pPr>
              <w:pStyle w:val="ListParagraph"/>
              <w:numPr>
                <w:ilvl w:val="0"/>
                <w:numId w:val="44"/>
              </w:numPr>
              <w:tabs>
                <w:tab w:val="left" w:pos="5844"/>
              </w:tabs>
              <w:autoSpaceDE w:val="0"/>
              <w:autoSpaceDN w:val="0"/>
              <w:adjustRightInd w:val="0"/>
              <w:rPr>
                <w:rFonts w:cs="Calibri"/>
                <w:bCs/>
              </w:rPr>
            </w:pPr>
            <w:r>
              <w:rPr>
                <w:rFonts w:cs="Calibri"/>
                <w:bCs/>
              </w:rPr>
              <w:t>Establish &amp; implement the Integrated Management System (IMS).</w:t>
            </w:r>
          </w:p>
          <w:p w:rsidR="00AE4543" w:rsidRDefault="00AE4543" w:rsidP="00AE4543">
            <w:pPr>
              <w:pStyle w:val="ListParagraph"/>
              <w:numPr>
                <w:ilvl w:val="0"/>
                <w:numId w:val="44"/>
              </w:numPr>
              <w:tabs>
                <w:tab w:val="left" w:pos="5844"/>
              </w:tabs>
              <w:autoSpaceDE w:val="0"/>
              <w:autoSpaceDN w:val="0"/>
              <w:adjustRightInd w:val="0"/>
              <w:rPr>
                <w:rFonts w:cs="Calibri"/>
                <w:bCs/>
              </w:rPr>
            </w:pPr>
            <w:r>
              <w:rPr>
                <w:rFonts w:cs="Calibri"/>
                <w:bCs/>
              </w:rPr>
              <w:t>Establish and implement company-wide risk management plan.</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Ensure compliance with all in-house rules on health, the environment, quality and the safety of people and property in and around the plant.</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Monitor regulatory compliance for facilities, procedures and products.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Help to increase safety and minimize risks by fostering a “safety and environment” mindset among employees.</w:t>
            </w:r>
          </w:p>
          <w:p w:rsid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Provide advice and expert input to the plant’s various units.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Pr>
                <w:rFonts w:cs="Calibri"/>
                <w:bCs/>
              </w:rPr>
              <w:t>Conduct Internal Audit and oversee ISO Certification &amp; re-certification.</w:t>
            </w:r>
          </w:p>
          <w:p w:rsidR="00705D18" w:rsidRDefault="00705D18" w:rsidP="003C6C82">
            <w:pPr>
              <w:widowControl w:val="0"/>
              <w:tabs>
                <w:tab w:val="left" w:pos="5844"/>
              </w:tabs>
              <w:autoSpaceDE w:val="0"/>
              <w:autoSpaceDN w:val="0"/>
              <w:adjustRightInd w:val="0"/>
              <w:rPr>
                <w:rFonts w:ascii="Calibri" w:hAnsi="Calibri" w:cs="Calibri"/>
                <w:bCs/>
              </w:rPr>
            </w:pPr>
            <w:r w:rsidRPr="00773614">
              <w:rPr>
                <w:rFonts w:ascii="Calibri" w:hAnsi="Calibri" w:cs="Calibri"/>
                <w:b/>
                <w:bCs/>
              </w:rPr>
              <w:t xml:space="preserve">QHSE </w:t>
            </w:r>
            <w:r w:rsidR="00676382">
              <w:rPr>
                <w:rFonts w:ascii="Calibri" w:hAnsi="Calibri" w:cs="Calibri"/>
                <w:b/>
                <w:bCs/>
              </w:rPr>
              <w:t>Inspector/ Officer</w:t>
            </w:r>
            <w:r w:rsidRPr="00773614">
              <w:rPr>
                <w:rFonts w:ascii="Calibri" w:hAnsi="Calibri" w:cs="Calibri"/>
                <w:b/>
                <w:bCs/>
              </w:rPr>
              <w:t xml:space="preserve">| </w:t>
            </w:r>
            <w:r w:rsidRPr="00705D18">
              <w:rPr>
                <w:rFonts w:ascii="Calibri" w:hAnsi="Calibri" w:cs="Calibri"/>
              </w:rPr>
              <w:t>SEG</w:t>
            </w:r>
            <w:r w:rsidRPr="00773614">
              <w:rPr>
                <w:rFonts w:ascii="Calibri" w:hAnsi="Calibri" w:cs="Calibri"/>
                <w:bCs/>
              </w:rPr>
              <w:t xml:space="preserve"> Qatar| June 201</w:t>
            </w:r>
            <w:r>
              <w:rPr>
                <w:rFonts w:ascii="Calibri" w:hAnsi="Calibri" w:cs="Calibri"/>
                <w:bCs/>
              </w:rPr>
              <w:t>3</w:t>
            </w:r>
            <w:r w:rsidRPr="00773614">
              <w:rPr>
                <w:rFonts w:ascii="Calibri" w:hAnsi="Calibri" w:cs="Calibri"/>
                <w:bCs/>
              </w:rPr>
              <w:t xml:space="preserve"> – May, 201</w:t>
            </w:r>
            <w:r>
              <w:rPr>
                <w:rFonts w:ascii="Calibri" w:hAnsi="Calibri" w:cs="Calibri"/>
                <w:bCs/>
              </w:rPr>
              <w:t>4</w:t>
            </w:r>
            <w:r w:rsidRPr="00773614">
              <w:rPr>
                <w:rFonts w:ascii="Calibri" w:hAnsi="Calibri" w:cs="Calibri"/>
                <w:bCs/>
              </w:rPr>
              <w:t>.</w:t>
            </w:r>
          </w:p>
          <w:p w:rsidR="00AE4543" w:rsidRDefault="00AE4543" w:rsidP="00AE4543">
            <w:pPr>
              <w:pStyle w:val="ListParagraph"/>
              <w:numPr>
                <w:ilvl w:val="0"/>
                <w:numId w:val="44"/>
              </w:numPr>
              <w:tabs>
                <w:tab w:val="left" w:pos="5844"/>
              </w:tabs>
              <w:autoSpaceDE w:val="0"/>
              <w:autoSpaceDN w:val="0"/>
              <w:adjustRightInd w:val="0"/>
              <w:rPr>
                <w:rFonts w:cs="Calibri"/>
                <w:bCs/>
              </w:rPr>
            </w:pPr>
            <w:r>
              <w:rPr>
                <w:rFonts w:cs="Calibri"/>
                <w:bCs/>
              </w:rPr>
              <w:t>Conduct risk assessment and oversee implementation of the mitigation measures out in place.</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Pr>
                <w:rFonts w:cs="Calibri"/>
                <w:bCs/>
              </w:rPr>
              <w:t>M</w:t>
            </w:r>
            <w:r w:rsidRPr="00AE4543">
              <w:rPr>
                <w:rFonts w:cs="Calibri"/>
                <w:bCs/>
              </w:rPr>
              <w:t>onitoring and inspecting QHSE policies and procedures to ensure compliance with applicable laws and regulations.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Developing and implementing QHSE programs and procedures as needed to meet organizational objectives.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Investigating and reporting any QHSE incidents and non-conformances.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Inspecting the work premises to ensure employers comply with all aspects of health and safety laws.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Advising employers on health and safety matters.</w:t>
            </w:r>
          </w:p>
          <w:p w:rsidR="00705D18" w:rsidRDefault="00705D18" w:rsidP="003C6C82">
            <w:pPr>
              <w:widowControl w:val="0"/>
              <w:tabs>
                <w:tab w:val="left" w:pos="5844"/>
              </w:tabs>
              <w:autoSpaceDE w:val="0"/>
              <w:autoSpaceDN w:val="0"/>
              <w:adjustRightInd w:val="0"/>
              <w:rPr>
                <w:rFonts w:ascii="Calibri" w:hAnsi="Calibri" w:cs="Calibri"/>
                <w:bCs/>
              </w:rPr>
            </w:pPr>
            <w:r w:rsidRPr="00773614">
              <w:rPr>
                <w:rFonts w:ascii="Calibri" w:hAnsi="Calibri" w:cs="Calibri"/>
                <w:b/>
                <w:bCs/>
              </w:rPr>
              <w:t xml:space="preserve">QHSE </w:t>
            </w:r>
            <w:r w:rsidR="00676382">
              <w:rPr>
                <w:rFonts w:ascii="Calibri" w:hAnsi="Calibri" w:cs="Calibri"/>
                <w:b/>
                <w:bCs/>
              </w:rPr>
              <w:t>Inspector/ Officer</w:t>
            </w:r>
            <w:r w:rsidRPr="00773614">
              <w:rPr>
                <w:rFonts w:ascii="Calibri" w:hAnsi="Calibri" w:cs="Calibri"/>
                <w:b/>
                <w:bCs/>
              </w:rPr>
              <w:t xml:space="preserve">| </w:t>
            </w:r>
            <w:r w:rsidRPr="00705D18">
              <w:rPr>
                <w:rFonts w:ascii="Calibri" w:hAnsi="Calibri" w:cs="Calibri"/>
              </w:rPr>
              <w:t>Mechel Engineering</w:t>
            </w:r>
            <w:r w:rsidRPr="00773614">
              <w:rPr>
                <w:rFonts w:ascii="Calibri" w:hAnsi="Calibri" w:cs="Calibri"/>
                <w:bCs/>
              </w:rPr>
              <w:t xml:space="preserve"> Qatar| J</w:t>
            </w:r>
            <w:r>
              <w:rPr>
                <w:rFonts w:ascii="Calibri" w:hAnsi="Calibri" w:cs="Calibri"/>
                <w:bCs/>
              </w:rPr>
              <w:t>an</w:t>
            </w:r>
            <w:r w:rsidRPr="00773614">
              <w:rPr>
                <w:rFonts w:ascii="Calibri" w:hAnsi="Calibri" w:cs="Calibri"/>
                <w:bCs/>
              </w:rPr>
              <w:t xml:space="preserve"> 201</w:t>
            </w:r>
            <w:r>
              <w:rPr>
                <w:rFonts w:ascii="Calibri" w:hAnsi="Calibri" w:cs="Calibri"/>
                <w:bCs/>
              </w:rPr>
              <w:t>3</w:t>
            </w:r>
            <w:r w:rsidRPr="00773614">
              <w:rPr>
                <w:rFonts w:ascii="Calibri" w:hAnsi="Calibri" w:cs="Calibri"/>
                <w:bCs/>
              </w:rPr>
              <w:t xml:space="preserve"> – May, 201</w:t>
            </w:r>
            <w:r>
              <w:rPr>
                <w:rFonts w:ascii="Calibri" w:hAnsi="Calibri" w:cs="Calibri"/>
                <w:bCs/>
              </w:rPr>
              <w:t>3</w:t>
            </w:r>
            <w:r w:rsidRPr="00773614">
              <w:rPr>
                <w:rFonts w:ascii="Calibri" w:hAnsi="Calibri" w:cs="Calibri"/>
                <w:bCs/>
              </w:rPr>
              <w:t>.</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Pr>
                <w:rFonts w:cs="Calibri"/>
                <w:bCs/>
              </w:rPr>
              <w:t>M</w:t>
            </w:r>
            <w:r w:rsidRPr="00AE4543">
              <w:rPr>
                <w:rFonts w:cs="Calibri"/>
                <w:bCs/>
              </w:rPr>
              <w:t>onitoring and inspecting QHSE policies and procedures to ensure compliance with applicable laws and regulations.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Developing and implementing QHSE programs and procedures as needed to meet organizational objectives.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Investigating and reporting any QHSE incidents and non-conformances.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Inspecting the work premises to ensure employers comply with all aspects of health and safety laws.</w:t>
            </w:r>
          </w:p>
          <w:p w:rsidR="00AE4543" w:rsidRDefault="00AE4543" w:rsidP="00AE4543">
            <w:pPr>
              <w:pStyle w:val="ListParagraph"/>
              <w:numPr>
                <w:ilvl w:val="0"/>
                <w:numId w:val="44"/>
              </w:numPr>
              <w:tabs>
                <w:tab w:val="left" w:pos="5844"/>
              </w:tabs>
              <w:autoSpaceDE w:val="0"/>
              <w:autoSpaceDN w:val="0"/>
              <w:adjustRightInd w:val="0"/>
              <w:rPr>
                <w:rFonts w:cs="Calibri"/>
                <w:bCs/>
              </w:rPr>
            </w:pPr>
            <w:r>
              <w:rPr>
                <w:rFonts w:cs="Calibri"/>
                <w:bCs/>
              </w:rPr>
              <w:t>Conduct training of staff on QHSE</w:t>
            </w:r>
            <w:r w:rsidRPr="00AE4543">
              <w:rPr>
                <w:rFonts w:cs="Calibri"/>
                <w:bCs/>
              </w:rPr>
              <w:t>.</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Pr>
                <w:rFonts w:cs="Calibri"/>
                <w:bCs/>
              </w:rPr>
              <w:t>Conduct regular inspection of the site and facilities.</w:t>
            </w:r>
          </w:p>
          <w:p w:rsidR="0082063A" w:rsidRDefault="0082063A" w:rsidP="003C6C82">
            <w:pPr>
              <w:widowControl w:val="0"/>
              <w:tabs>
                <w:tab w:val="left" w:pos="5844"/>
              </w:tabs>
              <w:autoSpaceDE w:val="0"/>
              <w:autoSpaceDN w:val="0"/>
              <w:adjustRightInd w:val="0"/>
              <w:rPr>
                <w:rFonts w:ascii="Calibri" w:hAnsi="Calibri" w:cs="Calibri"/>
                <w:bCs/>
              </w:rPr>
            </w:pPr>
            <w:r>
              <w:rPr>
                <w:rFonts w:ascii="Calibri" w:hAnsi="Calibri" w:cs="Calibri"/>
                <w:b/>
                <w:bCs/>
              </w:rPr>
              <w:t>Technical Officer</w:t>
            </w:r>
            <w:r w:rsidRPr="00773614">
              <w:rPr>
                <w:rFonts w:ascii="Calibri" w:hAnsi="Calibri" w:cs="Calibri"/>
                <w:b/>
                <w:bCs/>
              </w:rPr>
              <w:t xml:space="preserve">| </w:t>
            </w:r>
            <w:r>
              <w:rPr>
                <w:rFonts w:ascii="Calibri" w:hAnsi="Calibri" w:cs="Calibri"/>
              </w:rPr>
              <w:t>Fumman Nigerial Limited</w:t>
            </w:r>
            <w:r w:rsidRPr="00773614">
              <w:rPr>
                <w:rFonts w:ascii="Calibri" w:hAnsi="Calibri" w:cs="Calibri"/>
                <w:bCs/>
              </w:rPr>
              <w:t xml:space="preserve">| </w:t>
            </w:r>
            <w:r>
              <w:rPr>
                <w:rFonts w:ascii="Calibri" w:hAnsi="Calibri" w:cs="Calibri"/>
                <w:bCs/>
              </w:rPr>
              <w:t>Mar</w:t>
            </w:r>
            <w:r w:rsidRPr="00773614">
              <w:rPr>
                <w:rFonts w:ascii="Calibri" w:hAnsi="Calibri" w:cs="Calibri"/>
                <w:bCs/>
              </w:rPr>
              <w:t xml:space="preserve"> 201</w:t>
            </w:r>
            <w:r>
              <w:rPr>
                <w:rFonts w:ascii="Calibri" w:hAnsi="Calibri" w:cs="Calibri"/>
                <w:bCs/>
              </w:rPr>
              <w:t>2</w:t>
            </w:r>
            <w:r w:rsidRPr="00773614">
              <w:rPr>
                <w:rFonts w:ascii="Calibri" w:hAnsi="Calibri" w:cs="Calibri"/>
                <w:bCs/>
              </w:rPr>
              <w:t xml:space="preserve"> – </w:t>
            </w:r>
            <w:r>
              <w:rPr>
                <w:rFonts w:ascii="Calibri" w:hAnsi="Calibri" w:cs="Calibri"/>
                <w:bCs/>
              </w:rPr>
              <w:t>Dec</w:t>
            </w:r>
            <w:r w:rsidRPr="00773614">
              <w:rPr>
                <w:rFonts w:ascii="Calibri" w:hAnsi="Calibri" w:cs="Calibri"/>
                <w:bCs/>
              </w:rPr>
              <w:t>, 201</w:t>
            </w:r>
            <w:r>
              <w:rPr>
                <w:rFonts w:ascii="Calibri" w:hAnsi="Calibri" w:cs="Calibri"/>
                <w:bCs/>
              </w:rPr>
              <w:t>2</w:t>
            </w:r>
            <w:r w:rsidRPr="00773614">
              <w:rPr>
                <w:rFonts w:ascii="Calibri" w:hAnsi="Calibri" w:cs="Calibri"/>
                <w:bCs/>
              </w:rPr>
              <w:t>.</w:t>
            </w:r>
          </w:p>
          <w:p w:rsidR="00AE4543" w:rsidRDefault="00AE4543" w:rsidP="00AE4543">
            <w:pPr>
              <w:pStyle w:val="ListParagraph"/>
              <w:numPr>
                <w:ilvl w:val="0"/>
                <w:numId w:val="44"/>
              </w:numPr>
              <w:tabs>
                <w:tab w:val="left" w:pos="5844"/>
              </w:tabs>
              <w:autoSpaceDE w:val="0"/>
              <w:autoSpaceDN w:val="0"/>
              <w:adjustRightInd w:val="0"/>
              <w:rPr>
                <w:rFonts w:cs="Calibri"/>
                <w:bCs/>
              </w:rPr>
            </w:pPr>
            <w:r>
              <w:rPr>
                <w:rFonts w:cs="Calibri"/>
                <w:bCs/>
              </w:rPr>
              <w:t>Ensure proper implementation of the risk management plan.</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Preparing and following a general maintenance schedule.</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Advising managers on cost-effective ways to perform maintenance and repairs.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 xml:space="preserve">Keeping a maintenance record and filing documents, invoices, and </w:t>
            </w:r>
            <w:r w:rsidRPr="00AE4543">
              <w:rPr>
                <w:rFonts w:cs="Calibri"/>
                <w:bCs/>
              </w:rPr>
              <w:lastRenderedPageBreak/>
              <w:t>instruction manuals.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Keeping an inventory of maintenance tools, materials, and parts.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Reporting urgent maintenance and repair tasks to management for approval.</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Proactively performing structural maintenance and keeping grounds neat.</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Diagnosing equipment malfunctions and performing repairs.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Obtaining approval for purchasing maintenance tools, materials, or replacement parts.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Supervising the maintenance team.</w:t>
            </w:r>
          </w:p>
          <w:p w:rsidR="007F417A" w:rsidRDefault="00676382" w:rsidP="003C6C82">
            <w:pPr>
              <w:widowControl w:val="0"/>
              <w:tabs>
                <w:tab w:val="left" w:pos="5844"/>
              </w:tabs>
              <w:autoSpaceDE w:val="0"/>
              <w:autoSpaceDN w:val="0"/>
              <w:adjustRightInd w:val="0"/>
              <w:rPr>
                <w:rFonts w:ascii="Calibri" w:hAnsi="Calibri" w:cs="Calibri"/>
                <w:bCs/>
              </w:rPr>
            </w:pPr>
            <w:r w:rsidRPr="00773614">
              <w:rPr>
                <w:rFonts w:ascii="Calibri" w:hAnsi="Calibri" w:cs="Calibri"/>
                <w:b/>
                <w:bCs/>
              </w:rPr>
              <w:t>Q</w:t>
            </w:r>
            <w:r>
              <w:rPr>
                <w:rFonts w:ascii="Calibri" w:hAnsi="Calibri" w:cs="Calibri"/>
                <w:b/>
                <w:bCs/>
              </w:rPr>
              <w:t>A/QC Analyst</w:t>
            </w:r>
            <w:r w:rsidRPr="00773614">
              <w:rPr>
                <w:rFonts w:ascii="Calibri" w:hAnsi="Calibri" w:cs="Calibri"/>
                <w:b/>
                <w:bCs/>
              </w:rPr>
              <w:t xml:space="preserve">| </w:t>
            </w:r>
            <w:r w:rsidRPr="00705D18">
              <w:rPr>
                <w:rFonts w:ascii="Calibri" w:hAnsi="Calibri" w:cs="Calibri"/>
              </w:rPr>
              <w:t>M</w:t>
            </w:r>
            <w:r>
              <w:rPr>
                <w:rFonts w:ascii="Calibri" w:hAnsi="Calibri" w:cs="Calibri"/>
              </w:rPr>
              <w:t>ultiChem Nigerial Limited</w:t>
            </w:r>
            <w:r w:rsidRPr="00773614">
              <w:rPr>
                <w:rFonts w:ascii="Calibri" w:hAnsi="Calibri" w:cs="Calibri"/>
                <w:bCs/>
              </w:rPr>
              <w:t xml:space="preserve">| </w:t>
            </w:r>
            <w:r>
              <w:rPr>
                <w:rFonts w:ascii="Calibri" w:hAnsi="Calibri" w:cs="Calibri"/>
                <w:bCs/>
              </w:rPr>
              <w:t>Nov</w:t>
            </w:r>
            <w:r w:rsidRPr="00773614">
              <w:rPr>
                <w:rFonts w:ascii="Calibri" w:hAnsi="Calibri" w:cs="Calibri"/>
                <w:bCs/>
              </w:rPr>
              <w:t xml:space="preserve"> 201</w:t>
            </w:r>
            <w:r>
              <w:rPr>
                <w:rFonts w:ascii="Calibri" w:hAnsi="Calibri" w:cs="Calibri"/>
                <w:bCs/>
              </w:rPr>
              <w:t>0</w:t>
            </w:r>
            <w:r w:rsidRPr="00773614">
              <w:rPr>
                <w:rFonts w:ascii="Calibri" w:hAnsi="Calibri" w:cs="Calibri"/>
                <w:bCs/>
              </w:rPr>
              <w:t xml:space="preserve"> – Ma</w:t>
            </w:r>
            <w:r w:rsidR="0082063A">
              <w:rPr>
                <w:rFonts w:ascii="Calibri" w:hAnsi="Calibri" w:cs="Calibri"/>
                <w:bCs/>
              </w:rPr>
              <w:t>r</w:t>
            </w:r>
            <w:r w:rsidRPr="00773614">
              <w:rPr>
                <w:rFonts w:ascii="Calibri" w:hAnsi="Calibri" w:cs="Calibri"/>
                <w:bCs/>
              </w:rPr>
              <w:t>, 201</w:t>
            </w:r>
            <w:r w:rsidR="0082063A">
              <w:rPr>
                <w:rFonts w:ascii="Calibri" w:hAnsi="Calibri" w:cs="Calibri"/>
                <w:bCs/>
              </w:rPr>
              <w:t>2</w:t>
            </w:r>
            <w:r w:rsidRPr="00773614">
              <w:rPr>
                <w:rFonts w:ascii="Calibri" w:hAnsi="Calibri" w:cs="Calibri"/>
                <w:bCs/>
              </w:rPr>
              <w:t>.</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Responsible for undertaking operations necessary for quality testing within quality control</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Ensure that safety standards and cleanliness of laboratory are maintained</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Provide training to other analysts to perform laboratory procedures and assays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Undertake visual inspections of finished products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Participate in internal assessments and audits where necessary</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Responsible for identifying and troubleshooting equipment problems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Conduct assessment on new technologies and methods to make recommendations regarding their usage</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Write or document deviation reports, testing protocols, and trend analyses in a technical reports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Write/revise standard quality control operating procedures for the organization</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Report or conduct investigation on questionable test results</w:t>
            </w:r>
          </w:p>
          <w:p w:rsid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Responsible for calibrating, validating, or maintaining laboratory equipment and devices before usage</w:t>
            </w:r>
            <w:r>
              <w:rPr>
                <w:rFonts w:cs="Calibri"/>
                <w:bCs/>
              </w:rPr>
              <w:t>.</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Responsible for the compilation of laboratory test data to perform appropriate analyses</w:t>
            </w:r>
          </w:p>
          <w:p w:rsidR="00AE4543" w:rsidRPr="00AE4543" w:rsidRDefault="00AE4543" w:rsidP="00AE4543">
            <w:pPr>
              <w:pStyle w:val="ListParagraph"/>
              <w:numPr>
                <w:ilvl w:val="0"/>
                <w:numId w:val="44"/>
              </w:numPr>
              <w:tabs>
                <w:tab w:val="left" w:pos="5844"/>
              </w:tabs>
              <w:autoSpaceDE w:val="0"/>
              <w:autoSpaceDN w:val="0"/>
              <w:adjustRightInd w:val="0"/>
              <w:rPr>
                <w:rFonts w:cs="Calibri"/>
                <w:bCs/>
              </w:rPr>
            </w:pPr>
            <w:r w:rsidRPr="00AE4543">
              <w:rPr>
                <w:rFonts w:cs="Calibri"/>
                <w:bCs/>
              </w:rPr>
              <w:t>Provide appropriate paperwork for various stages of processing monitored in compliance with specifications.</w:t>
            </w:r>
          </w:p>
        </w:tc>
      </w:tr>
      <w:tr w:rsidR="003B0072" w:rsidRPr="00773614" w:rsidTr="00773614">
        <w:tc>
          <w:tcPr>
            <w:tcW w:w="2988" w:type="dxa"/>
            <w:shd w:val="clear" w:color="auto" w:fill="auto"/>
          </w:tcPr>
          <w:p w:rsidR="004E274B" w:rsidRPr="00773614" w:rsidRDefault="0073700A" w:rsidP="00773614">
            <w:pPr>
              <w:widowControl w:val="0"/>
              <w:tabs>
                <w:tab w:val="left" w:pos="5844"/>
              </w:tabs>
              <w:autoSpaceDE w:val="0"/>
              <w:autoSpaceDN w:val="0"/>
              <w:adjustRightInd w:val="0"/>
              <w:spacing w:line="276" w:lineRule="auto"/>
              <w:jc w:val="center"/>
              <w:rPr>
                <w:rFonts w:ascii="Calibri" w:hAnsi="Calibri" w:cs="Calibri"/>
                <w:b/>
                <w:bCs/>
                <w:sz w:val="22"/>
                <w:szCs w:val="22"/>
              </w:rPr>
            </w:pPr>
            <w:r w:rsidRPr="00773614">
              <w:rPr>
                <w:rFonts w:ascii="Calibri" w:hAnsi="Calibri" w:cs="Calibri"/>
                <w:b/>
                <w:bCs/>
                <w:sz w:val="22"/>
                <w:szCs w:val="22"/>
              </w:rPr>
              <w:t>EDUCATION</w:t>
            </w:r>
          </w:p>
          <w:p w:rsidR="0073700A" w:rsidRPr="00773614" w:rsidRDefault="0073700A" w:rsidP="00773614">
            <w:pPr>
              <w:widowControl w:val="0"/>
              <w:tabs>
                <w:tab w:val="left" w:pos="5844"/>
              </w:tabs>
              <w:autoSpaceDE w:val="0"/>
              <w:autoSpaceDN w:val="0"/>
              <w:adjustRightInd w:val="0"/>
              <w:spacing w:line="276" w:lineRule="auto"/>
              <w:rPr>
                <w:rFonts w:ascii="Calibri" w:hAnsi="Calibri" w:cs="Calibri"/>
                <w:bCs/>
              </w:rPr>
            </w:pPr>
            <w:r w:rsidRPr="00773614">
              <w:rPr>
                <w:rFonts w:ascii="Calibri" w:hAnsi="Calibri" w:cs="Calibri"/>
                <w:b/>
                <w:bCs/>
              </w:rPr>
              <w:t>MBA</w:t>
            </w:r>
            <w:r w:rsidR="003E26C2">
              <w:rPr>
                <w:rFonts w:ascii="Calibri" w:hAnsi="Calibri" w:cs="Calibri"/>
                <w:bCs/>
              </w:rPr>
              <w:t>, Unicaf University, 2021.</w:t>
            </w:r>
          </w:p>
          <w:p w:rsidR="0073700A" w:rsidRPr="00773614" w:rsidRDefault="0073700A" w:rsidP="00773614">
            <w:pPr>
              <w:widowControl w:val="0"/>
              <w:tabs>
                <w:tab w:val="left" w:pos="5844"/>
              </w:tabs>
              <w:autoSpaceDE w:val="0"/>
              <w:autoSpaceDN w:val="0"/>
              <w:adjustRightInd w:val="0"/>
              <w:spacing w:line="276" w:lineRule="auto"/>
              <w:rPr>
                <w:rFonts w:ascii="Calibri" w:hAnsi="Calibri" w:cs="Calibri"/>
                <w:bCs/>
              </w:rPr>
            </w:pPr>
            <w:r w:rsidRPr="00773614">
              <w:rPr>
                <w:rFonts w:ascii="Calibri" w:hAnsi="Calibri" w:cs="Calibri"/>
                <w:b/>
                <w:bCs/>
              </w:rPr>
              <w:t xml:space="preserve">NEBOSH Int’l Diploma </w:t>
            </w:r>
            <w:r w:rsidRPr="00773614">
              <w:rPr>
                <w:rFonts w:ascii="Calibri" w:hAnsi="Calibri" w:cs="Calibri"/>
                <w:bCs/>
              </w:rPr>
              <w:t>in Occupational Health &amp; Safety Management (</w:t>
            </w:r>
            <w:r w:rsidRPr="00773614">
              <w:rPr>
                <w:rFonts w:ascii="Calibri" w:hAnsi="Calibri" w:cs="Calibri"/>
                <w:b/>
                <w:bCs/>
              </w:rPr>
              <w:t>NEBOSH</w:t>
            </w:r>
            <w:r w:rsidRPr="00773614">
              <w:rPr>
                <w:rFonts w:ascii="Calibri" w:hAnsi="Calibri" w:cs="Calibri"/>
                <w:bCs/>
              </w:rPr>
              <w:t>), 2019.</w:t>
            </w:r>
          </w:p>
          <w:p w:rsidR="0073700A" w:rsidRPr="00773614" w:rsidRDefault="0073700A" w:rsidP="00773614">
            <w:pPr>
              <w:widowControl w:val="0"/>
              <w:tabs>
                <w:tab w:val="left" w:pos="5844"/>
              </w:tabs>
              <w:autoSpaceDE w:val="0"/>
              <w:autoSpaceDN w:val="0"/>
              <w:adjustRightInd w:val="0"/>
              <w:spacing w:line="276" w:lineRule="auto"/>
              <w:rPr>
                <w:rFonts w:ascii="Calibri" w:hAnsi="Calibri" w:cs="Calibri"/>
              </w:rPr>
            </w:pPr>
            <w:r w:rsidRPr="00773614">
              <w:rPr>
                <w:rFonts w:ascii="Calibri" w:hAnsi="Calibri" w:cs="Calibri"/>
                <w:b/>
                <w:bCs/>
              </w:rPr>
              <w:t>B.Eng.</w:t>
            </w:r>
            <w:r w:rsidRPr="00773614">
              <w:rPr>
                <w:rFonts w:ascii="Calibri" w:hAnsi="Calibri" w:cs="Calibri"/>
              </w:rPr>
              <w:t xml:space="preserve"> in Chemical Engineering, Nnamdi Azikiwe University, Nigeria, 2008.</w:t>
            </w:r>
          </w:p>
          <w:p w:rsidR="00156D3A" w:rsidRPr="00773614" w:rsidRDefault="00E62FF7" w:rsidP="00773614">
            <w:pPr>
              <w:widowControl w:val="0"/>
              <w:tabs>
                <w:tab w:val="left" w:pos="5844"/>
              </w:tabs>
              <w:autoSpaceDE w:val="0"/>
              <w:autoSpaceDN w:val="0"/>
              <w:adjustRightInd w:val="0"/>
              <w:spacing w:line="276" w:lineRule="auto"/>
              <w:jc w:val="center"/>
              <w:rPr>
                <w:rFonts w:ascii="Calibri" w:hAnsi="Calibri" w:cs="Calibri"/>
                <w:b/>
                <w:bCs/>
                <w:sz w:val="22"/>
                <w:szCs w:val="22"/>
              </w:rPr>
            </w:pPr>
            <w:r>
              <w:rPr>
                <w:rFonts w:ascii="Calibri" w:hAnsi="Calibri" w:cs="Calibri"/>
                <w:b/>
                <w:bCs/>
                <w:sz w:val="22"/>
                <w:szCs w:val="22"/>
              </w:rPr>
              <w:t>CERTFICATIONS</w:t>
            </w:r>
          </w:p>
          <w:p w:rsidR="00974769" w:rsidRDefault="00974769" w:rsidP="00773614">
            <w:pPr>
              <w:numPr>
                <w:ilvl w:val="0"/>
                <w:numId w:val="44"/>
              </w:numPr>
              <w:spacing w:line="276" w:lineRule="auto"/>
              <w:jc w:val="lowKashida"/>
              <w:rPr>
                <w:rFonts w:ascii="Calibri" w:eastAsia="Times New Roman" w:hAnsi="Calibri" w:cs="Calibri"/>
                <w:noProof w:val="0"/>
                <w:sz w:val="22"/>
                <w:szCs w:val="22"/>
              </w:rPr>
            </w:pPr>
            <w:r>
              <w:rPr>
                <w:rFonts w:ascii="Calibri" w:eastAsia="Times New Roman" w:hAnsi="Calibri" w:cs="Calibri"/>
                <w:noProof w:val="0"/>
                <w:sz w:val="22"/>
                <w:szCs w:val="22"/>
              </w:rPr>
              <w:t>IOSH Managing Safely (2024).</w:t>
            </w:r>
          </w:p>
          <w:p w:rsidR="003B0072" w:rsidRDefault="003B0072" w:rsidP="00773614">
            <w:pPr>
              <w:numPr>
                <w:ilvl w:val="0"/>
                <w:numId w:val="44"/>
              </w:numPr>
              <w:spacing w:line="276" w:lineRule="auto"/>
              <w:jc w:val="lowKashida"/>
              <w:rPr>
                <w:rFonts w:ascii="Calibri" w:eastAsia="Times New Roman" w:hAnsi="Calibri" w:cs="Calibri"/>
                <w:noProof w:val="0"/>
                <w:sz w:val="22"/>
                <w:szCs w:val="22"/>
              </w:rPr>
            </w:pPr>
            <w:r>
              <w:rPr>
                <w:rFonts w:ascii="Calibri" w:eastAsia="Times New Roman" w:hAnsi="Calibri" w:cs="Calibri"/>
                <w:noProof w:val="0"/>
                <w:sz w:val="22"/>
                <w:szCs w:val="22"/>
              </w:rPr>
              <w:lastRenderedPageBreak/>
              <w:t>IS</w:t>
            </w:r>
            <w:r>
              <w:rPr>
                <w:rFonts w:ascii="Calibri" w:eastAsia="Times New Roman" w:hAnsi="Calibri" w:cs="Calibri"/>
                <w:noProof w:val="0"/>
                <w:vanish/>
                <w:sz w:val="22"/>
                <w:szCs w:val="22"/>
              </w:rPr>
              <w:t>ar.ers assigned to multiple projects across is, etc.ss weaknesse</w:t>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Pr>
                <w:rFonts w:ascii="Calibri" w:eastAsia="Times New Roman" w:hAnsi="Calibri" w:cs="Calibri"/>
                <w:noProof w:val="0"/>
                <w:vanish/>
                <w:sz w:val="22"/>
                <w:szCs w:val="22"/>
              </w:rPr>
              <w:pgNum/>
            </w:r>
            <w:r w:rsidR="000E45E3">
              <w:rPr>
                <w:rFonts w:ascii="Calibri" w:eastAsia="Times New Roman" w:hAnsi="Calibri" w:cs="Calibri"/>
                <w:noProof w:val="0"/>
                <w:sz w:val="22"/>
                <w:szCs w:val="22"/>
              </w:rPr>
              <w:t xml:space="preserve">O 45001:2018 </w:t>
            </w:r>
            <w:proofErr w:type="gramStart"/>
            <w:r w:rsidR="000E45E3">
              <w:rPr>
                <w:rFonts w:ascii="Calibri" w:eastAsia="Times New Roman" w:hAnsi="Calibri" w:cs="Calibri"/>
                <w:noProof w:val="0"/>
                <w:sz w:val="22"/>
                <w:szCs w:val="22"/>
              </w:rPr>
              <w:t>L</w:t>
            </w:r>
            <w:r w:rsidR="003E26C2">
              <w:rPr>
                <w:rFonts w:ascii="Calibri" w:eastAsia="Times New Roman" w:hAnsi="Calibri" w:cs="Calibri"/>
                <w:noProof w:val="0"/>
                <w:sz w:val="22"/>
                <w:szCs w:val="22"/>
              </w:rPr>
              <w:t>ead</w:t>
            </w:r>
            <w:proofErr w:type="gramEnd"/>
            <w:r w:rsidR="003E26C2">
              <w:rPr>
                <w:rFonts w:ascii="Calibri" w:eastAsia="Times New Roman" w:hAnsi="Calibri" w:cs="Calibri"/>
                <w:noProof w:val="0"/>
                <w:sz w:val="22"/>
                <w:szCs w:val="22"/>
              </w:rPr>
              <w:t xml:space="preserve"> </w:t>
            </w:r>
            <w:r w:rsidR="000E45E3">
              <w:rPr>
                <w:rFonts w:ascii="Calibri" w:eastAsia="Times New Roman" w:hAnsi="Calibri" w:cs="Calibri"/>
                <w:noProof w:val="0"/>
                <w:sz w:val="22"/>
                <w:szCs w:val="22"/>
              </w:rPr>
              <w:t>A</w:t>
            </w:r>
            <w:r w:rsidR="000E45E3">
              <w:rPr>
                <w:rFonts w:ascii="Calibri" w:eastAsia="Times New Roman" w:hAnsi="Calibri" w:cs="Calibri"/>
                <w:noProof w:val="0"/>
                <w:vanish/>
                <w:sz w:val="22"/>
                <w:szCs w:val="22"/>
              </w:rPr>
              <w:t>18 1</w:t>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0E45E3">
              <w:rPr>
                <w:rFonts w:ascii="Calibri" w:eastAsia="Times New Roman" w:hAnsi="Calibri" w:cs="Calibri"/>
                <w:noProof w:val="0"/>
                <w:vanish/>
                <w:sz w:val="22"/>
                <w:szCs w:val="22"/>
              </w:rPr>
              <w:pgNum/>
            </w:r>
            <w:r w:rsidR="003E26C2">
              <w:rPr>
                <w:rFonts w:ascii="Calibri" w:eastAsia="Times New Roman" w:hAnsi="Calibri" w:cs="Calibri"/>
                <w:noProof w:val="0"/>
                <w:sz w:val="22"/>
                <w:szCs w:val="22"/>
              </w:rPr>
              <w:t>uditor Certificate (2023).</w:t>
            </w:r>
          </w:p>
          <w:p w:rsidR="00156D3A" w:rsidRPr="00773614" w:rsidRDefault="00156D3A" w:rsidP="00773614">
            <w:pPr>
              <w:numPr>
                <w:ilvl w:val="0"/>
                <w:numId w:val="44"/>
              </w:numPr>
              <w:spacing w:line="276" w:lineRule="auto"/>
              <w:jc w:val="lowKashida"/>
              <w:rPr>
                <w:rFonts w:ascii="Calibri" w:eastAsia="Times New Roman" w:hAnsi="Calibri" w:cs="Calibri"/>
                <w:noProof w:val="0"/>
                <w:sz w:val="22"/>
                <w:szCs w:val="22"/>
              </w:rPr>
            </w:pPr>
            <w:r w:rsidRPr="00773614">
              <w:rPr>
                <w:rFonts w:ascii="Calibri" w:eastAsia="Times New Roman" w:hAnsi="Calibri" w:cs="Calibri"/>
                <w:noProof w:val="0"/>
                <w:sz w:val="22"/>
                <w:szCs w:val="22"/>
              </w:rPr>
              <w:t>ISO 9001:2015 Lead Auditor Certificate (2019).</w:t>
            </w:r>
          </w:p>
          <w:p w:rsidR="00156D3A" w:rsidRPr="00773614" w:rsidRDefault="00156D3A" w:rsidP="00773614">
            <w:pPr>
              <w:numPr>
                <w:ilvl w:val="0"/>
                <w:numId w:val="44"/>
              </w:numPr>
              <w:spacing w:line="276" w:lineRule="auto"/>
              <w:jc w:val="lowKashida"/>
              <w:rPr>
                <w:rFonts w:ascii="Calibri" w:eastAsia="Times New Roman" w:hAnsi="Calibri" w:cs="Calibri"/>
                <w:noProof w:val="0"/>
                <w:sz w:val="22"/>
                <w:szCs w:val="22"/>
              </w:rPr>
            </w:pPr>
            <w:r w:rsidRPr="00773614">
              <w:rPr>
                <w:rFonts w:ascii="Calibri" w:eastAsia="Times New Roman" w:hAnsi="Calibri" w:cs="Calibri"/>
                <w:noProof w:val="0"/>
                <w:sz w:val="22"/>
                <w:szCs w:val="22"/>
              </w:rPr>
              <w:t>ISO 45001:2018 training Certificate (2018).</w:t>
            </w:r>
          </w:p>
          <w:p w:rsidR="00156D3A" w:rsidRPr="00773614" w:rsidRDefault="00156D3A" w:rsidP="00773614">
            <w:pPr>
              <w:numPr>
                <w:ilvl w:val="0"/>
                <w:numId w:val="44"/>
              </w:numPr>
              <w:spacing w:line="276" w:lineRule="auto"/>
              <w:jc w:val="lowKashida"/>
              <w:rPr>
                <w:rFonts w:ascii="Calibri" w:eastAsia="Times New Roman" w:hAnsi="Calibri" w:cs="Calibri"/>
                <w:noProof w:val="0"/>
                <w:sz w:val="22"/>
                <w:szCs w:val="22"/>
              </w:rPr>
            </w:pPr>
            <w:r w:rsidRPr="00773614">
              <w:rPr>
                <w:rFonts w:ascii="Calibri" w:eastAsia="Times New Roman" w:hAnsi="Calibri" w:cs="Calibri"/>
                <w:noProof w:val="0"/>
                <w:sz w:val="22"/>
                <w:szCs w:val="22"/>
              </w:rPr>
              <w:t xml:space="preserve">IMS Internal Auditor Certificate (2015). </w:t>
            </w:r>
          </w:p>
          <w:p w:rsidR="00156D3A" w:rsidRPr="00773614" w:rsidRDefault="00156D3A" w:rsidP="00773614">
            <w:pPr>
              <w:numPr>
                <w:ilvl w:val="0"/>
                <w:numId w:val="44"/>
              </w:numPr>
              <w:spacing w:line="276" w:lineRule="auto"/>
              <w:jc w:val="lowKashida"/>
              <w:rPr>
                <w:rFonts w:ascii="Calibri" w:eastAsia="Times New Roman" w:hAnsi="Calibri" w:cs="Calibri"/>
                <w:noProof w:val="0"/>
                <w:sz w:val="22"/>
                <w:szCs w:val="22"/>
              </w:rPr>
            </w:pPr>
            <w:r w:rsidRPr="00773614">
              <w:rPr>
                <w:rFonts w:ascii="Calibri" w:eastAsia="Times New Roman" w:hAnsi="Calibri" w:cs="Calibri"/>
                <w:noProof w:val="0"/>
                <w:sz w:val="22"/>
                <w:szCs w:val="22"/>
              </w:rPr>
              <w:t xml:space="preserve">NEBOSH IGC (2013). </w:t>
            </w:r>
          </w:p>
          <w:p w:rsidR="00156D3A" w:rsidRPr="00773614" w:rsidRDefault="00156D3A" w:rsidP="00773614">
            <w:pPr>
              <w:numPr>
                <w:ilvl w:val="0"/>
                <w:numId w:val="44"/>
              </w:numPr>
              <w:spacing w:line="276" w:lineRule="auto"/>
              <w:jc w:val="lowKashida"/>
              <w:rPr>
                <w:rFonts w:ascii="Calibri" w:eastAsia="Times New Roman" w:hAnsi="Calibri" w:cs="Calibri"/>
                <w:noProof w:val="0"/>
                <w:sz w:val="22"/>
                <w:szCs w:val="22"/>
              </w:rPr>
            </w:pPr>
            <w:r w:rsidRPr="00773614">
              <w:rPr>
                <w:rFonts w:ascii="Calibri" w:eastAsia="Times New Roman" w:hAnsi="Calibri" w:cs="Calibri"/>
                <w:noProof w:val="0"/>
                <w:sz w:val="22"/>
                <w:szCs w:val="22"/>
              </w:rPr>
              <w:t>OSHA (1 &amp; 2) (2013)</w:t>
            </w:r>
          </w:p>
          <w:p w:rsidR="00156D3A" w:rsidRPr="00773614" w:rsidRDefault="00156D3A" w:rsidP="00773614">
            <w:pPr>
              <w:numPr>
                <w:ilvl w:val="0"/>
                <w:numId w:val="44"/>
              </w:numPr>
              <w:spacing w:line="276" w:lineRule="auto"/>
              <w:jc w:val="lowKashida"/>
              <w:rPr>
                <w:rFonts w:ascii="Calibri" w:eastAsia="Times New Roman" w:hAnsi="Calibri" w:cs="Calibri"/>
                <w:noProof w:val="0"/>
                <w:sz w:val="22"/>
                <w:szCs w:val="22"/>
              </w:rPr>
            </w:pPr>
            <w:r w:rsidRPr="00773614">
              <w:rPr>
                <w:rFonts w:ascii="Calibri" w:eastAsia="Times New Roman" w:hAnsi="Calibri" w:cs="Calibri"/>
                <w:noProof w:val="0"/>
                <w:sz w:val="22"/>
                <w:szCs w:val="22"/>
              </w:rPr>
              <w:t>2010 - Certified Quality Process Analyst (CQPA-ASQ).</w:t>
            </w:r>
          </w:p>
          <w:p w:rsidR="00156D3A" w:rsidRPr="00773614" w:rsidRDefault="00156D3A" w:rsidP="00773614">
            <w:pPr>
              <w:numPr>
                <w:ilvl w:val="0"/>
                <w:numId w:val="44"/>
              </w:numPr>
              <w:spacing w:line="276" w:lineRule="auto"/>
              <w:jc w:val="lowKashida"/>
              <w:rPr>
                <w:rFonts w:ascii="Calibri" w:eastAsia="Times New Roman" w:hAnsi="Calibri" w:cs="Calibri"/>
                <w:noProof w:val="0"/>
                <w:sz w:val="22"/>
                <w:szCs w:val="22"/>
              </w:rPr>
            </w:pPr>
            <w:r w:rsidRPr="00773614">
              <w:rPr>
                <w:rFonts w:ascii="Calibri" w:eastAsia="Times New Roman" w:hAnsi="Calibri" w:cs="Calibri"/>
                <w:noProof w:val="0"/>
                <w:sz w:val="22"/>
                <w:szCs w:val="22"/>
              </w:rPr>
              <w:t xml:space="preserve">Nigerian Institute of Strategic Management Certificate (2009). </w:t>
            </w:r>
          </w:p>
          <w:p w:rsidR="00156D3A" w:rsidRPr="00773614" w:rsidRDefault="00156D3A" w:rsidP="00773614">
            <w:pPr>
              <w:numPr>
                <w:ilvl w:val="0"/>
                <w:numId w:val="44"/>
              </w:numPr>
              <w:spacing w:line="276" w:lineRule="auto"/>
              <w:jc w:val="lowKashida"/>
              <w:rPr>
                <w:rFonts w:ascii="Calibri" w:eastAsia="Times New Roman" w:hAnsi="Calibri" w:cs="Calibri"/>
                <w:noProof w:val="0"/>
                <w:sz w:val="22"/>
                <w:szCs w:val="22"/>
              </w:rPr>
            </w:pPr>
            <w:r w:rsidRPr="00773614">
              <w:rPr>
                <w:rFonts w:ascii="Calibri" w:eastAsia="Times New Roman" w:hAnsi="Calibri" w:cs="Calibri"/>
                <w:noProof w:val="0"/>
                <w:sz w:val="22"/>
                <w:szCs w:val="22"/>
              </w:rPr>
              <w:t>HSE Level 3 Cert (2008).</w:t>
            </w:r>
          </w:p>
          <w:p w:rsidR="0073700A" w:rsidRPr="00773614" w:rsidRDefault="0073700A" w:rsidP="00773614">
            <w:pPr>
              <w:widowControl w:val="0"/>
              <w:tabs>
                <w:tab w:val="left" w:pos="5844"/>
              </w:tabs>
              <w:autoSpaceDE w:val="0"/>
              <w:autoSpaceDN w:val="0"/>
              <w:adjustRightInd w:val="0"/>
              <w:spacing w:line="276" w:lineRule="auto"/>
              <w:rPr>
                <w:rFonts w:ascii="Calibri" w:hAnsi="Calibri" w:cs="Calibri"/>
                <w:sz w:val="22"/>
                <w:szCs w:val="22"/>
              </w:rPr>
            </w:pPr>
          </w:p>
        </w:tc>
        <w:tc>
          <w:tcPr>
            <w:tcW w:w="7668" w:type="dxa"/>
            <w:vMerge/>
            <w:shd w:val="clear" w:color="auto" w:fill="auto"/>
          </w:tcPr>
          <w:p w:rsidR="004E274B" w:rsidRPr="00773614" w:rsidRDefault="004E274B" w:rsidP="00773614">
            <w:pPr>
              <w:widowControl w:val="0"/>
              <w:tabs>
                <w:tab w:val="left" w:pos="5844"/>
              </w:tabs>
              <w:autoSpaceDE w:val="0"/>
              <w:autoSpaceDN w:val="0"/>
              <w:adjustRightInd w:val="0"/>
              <w:spacing w:line="276" w:lineRule="auto"/>
              <w:rPr>
                <w:rFonts w:ascii="Calibri" w:hAnsi="Calibri" w:cs="Calibri"/>
                <w:sz w:val="22"/>
                <w:szCs w:val="22"/>
              </w:rPr>
            </w:pPr>
          </w:p>
        </w:tc>
      </w:tr>
    </w:tbl>
    <w:p w:rsidR="00E00029" w:rsidRPr="00703CE3" w:rsidRDefault="00E00029" w:rsidP="00D87344">
      <w:pPr>
        <w:rPr>
          <w:rFonts w:ascii="Arial" w:hAnsi="Arial" w:cs="Arial"/>
          <w:sz w:val="22"/>
          <w:szCs w:val="22"/>
        </w:rPr>
      </w:pPr>
    </w:p>
    <w:sectPr w:rsidR="00E00029" w:rsidRPr="00703CE3" w:rsidSect="00DE1482">
      <w:headerReference w:type="default" r:id="rId13"/>
      <w:footerReference w:type="default" r:id="rId14"/>
      <w:type w:val="continuous"/>
      <w:pgSz w:w="11907" w:h="16840"/>
      <w:pgMar w:top="1440" w:right="747" w:bottom="810" w:left="720" w:header="720" w:footer="553" w:gutter="0"/>
      <w:pgBorders w:offsetFrom="page">
        <w:top w:val="single" w:sz="4" w:space="24" w:color="auto"/>
        <w:left w:val="single" w:sz="4" w:space="24" w:color="auto"/>
        <w:bottom w:val="single" w:sz="4" w:space="24" w:color="auto"/>
        <w:right w:val="single" w:sz="4" w:space="24" w:color="auto"/>
      </w:pgBorders>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BAD" w:rsidRDefault="003E4BAD">
      <w:r>
        <w:separator/>
      </w:r>
    </w:p>
  </w:endnote>
  <w:endnote w:type="continuationSeparator" w:id="0">
    <w:p w:rsidR="003E4BAD" w:rsidRDefault="003E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altName w:val="Times New Roman"/>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7B8" w:rsidRDefault="008F07B8">
    <w:pPr>
      <w:pStyle w:val="Footer"/>
      <w:jc w:val="right"/>
    </w:pPr>
    <w:r>
      <w:rPr>
        <w:noProof w:val="0"/>
      </w:rPr>
      <w:fldChar w:fldCharType="begin"/>
    </w:r>
    <w:r>
      <w:instrText xml:space="preserve"> PAGE   \* MERGEFORMAT </w:instrText>
    </w:r>
    <w:r>
      <w:rPr>
        <w:noProof w:val="0"/>
      </w:rPr>
      <w:fldChar w:fldCharType="separate"/>
    </w:r>
    <w:r w:rsidR="006741BB">
      <w:t>5</w:t>
    </w:r>
    <w:r>
      <w:fldChar w:fldCharType="end"/>
    </w:r>
  </w:p>
  <w:p w:rsidR="0045304B" w:rsidRPr="0045304B" w:rsidRDefault="0045304B" w:rsidP="002D015F">
    <w:pPr>
      <w:widowControl w:val="0"/>
      <w:pBdr>
        <w:top w:val="single" w:sz="8" w:space="1" w:color="86C7FF"/>
      </w:pBdr>
      <w:tabs>
        <w:tab w:val="center" w:pos="4111"/>
        <w:tab w:val="right" w:pos="9064"/>
      </w:tabs>
      <w:suppressAutoHyphens/>
      <w:overflowPunct w:val="0"/>
      <w:autoSpaceDE w:val="0"/>
      <w:autoSpaceDN w:val="0"/>
      <w:adjustRightInd w:val="0"/>
      <w:jc w:val="center"/>
      <w:rPr>
        <w:rFonts w:ascii="Arial" w:hAnsi="Arial" w:cs="Arial"/>
        <w:i/>
        <w:iCs/>
        <w:color w:val="264E71"/>
        <w:sz w:val="18"/>
        <w:szCs w:val="18"/>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BAD" w:rsidRDefault="003E4BAD">
      <w:r>
        <w:separator/>
      </w:r>
    </w:p>
  </w:footnote>
  <w:footnote w:type="continuationSeparator" w:id="0">
    <w:p w:rsidR="003E4BAD" w:rsidRDefault="003E4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54D" w:rsidRDefault="004E274B" w:rsidP="004E274B">
    <w:pPr>
      <w:pStyle w:val="Header"/>
      <w:pBdr>
        <w:bottom w:val="single" w:sz="8" w:space="1" w:color="4F81BD"/>
      </w:pBdr>
      <w:jc w:val="center"/>
      <w:rPr>
        <w:rFonts w:ascii="Arial" w:hAnsi="Arial" w:cs="Arial"/>
        <w:b/>
        <w:bCs/>
        <w:iCs/>
        <w:spacing w:val="-1"/>
        <w:sz w:val="40"/>
        <w:szCs w:val="22"/>
      </w:rPr>
    </w:pPr>
    <w:r w:rsidRPr="00ED2CA1">
      <w:rPr>
        <w:rFonts w:ascii="Arial" w:hAnsi="Arial" w:cs="Arial"/>
        <w:b/>
        <w:bCs/>
        <w:iCs/>
        <w:spacing w:val="-1"/>
        <w:sz w:val="40"/>
        <w:szCs w:val="22"/>
      </w:rPr>
      <w:t>ARMSTRONG UBAKA NKWOR</w:t>
    </w:r>
  </w:p>
  <w:p w:rsidR="004E274B" w:rsidRPr="004E274B" w:rsidRDefault="00FF2262" w:rsidP="004E274B">
    <w:pPr>
      <w:pStyle w:val="Header"/>
      <w:pBdr>
        <w:bottom w:val="single" w:sz="8" w:space="1" w:color="4F81BD"/>
      </w:pBdr>
      <w:jc w:val="center"/>
      <w:rPr>
        <w:sz w:val="14"/>
        <w:szCs w:val="14"/>
      </w:rPr>
    </w:pPr>
    <w:r>
      <w:rPr>
        <w:rFonts w:ascii="Arial" w:hAnsi="Arial" w:cs="Arial"/>
        <w:iCs/>
        <w:spacing w:val="-1"/>
        <w:sz w:val="28"/>
        <w:szCs w:val="16"/>
      </w:rPr>
      <w:t>Business</w:t>
    </w:r>
    <w:r w:rsidR="00144AF4" w:rsidRPr="00144AF4">
      <w:rPr>
        <w:rFonts w:ascii="Arial" w:hAnsi="Arial" w:cs="Arial"/>
        <w:iCs/>
        <w:spacing w:val="-1"/>
        <w:sz w:val="28"/>
        <w:szCs w:val="16"/>
      </w:rPr>
      <w:t>|</w:t>
    </w:r>
    <w:r w:rsidR="00144AF4">
      <w:rPr>
        <w:rFonts w:ascii="Arial" w:hAnsi="Arial" w:cs="Arial"/>
        <w:iCs/>
        <w:spacing w:val="-1"/>
        <w:sz w:val="28"/>
        <w:szCs w:val="16"/>
      </w:rPr>
      <w:t xml:space="preserve"> </w:t>
    </w:r>
    <w:r>
      <w:rPr>
        <w:rFonts w:ascii="Arial" w:hAnsi="Arial" w:cs="Arial"/>
        <w:iCs/>
        <w:spacing w:val="-1"/>
        <w:sz w:val="28"/>
        <w:szCs w:val="16"/>
      </w:rPr>
      <w:t>Operations Executive</w:t>
    </w:r>
  </w:p>
  <w:p w:rsidR="000F054D" w:rsidRDefault="000F054D" w:rsidP="00667B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6.5pt;height:57pt;visibility:visible" o:bullet="t">
        <v:imagedata r:id="rId1" o:title=""/>
      </v:shape>
    </w:pict>
  </w:numPicBullet>
  <w:numPicBullet w:numPicBulletId="1">
    <w:pict>
      <v:shape id="_x0000_i1045" type="#_x0000_t75" style="width:68.25pt;height:55.5pt;visibility:visible" o:bullet="t">
        <v:imagedata r:id="rId2" o:title=""/>
      </v:shape>
    </w:pict>
  </w:numPicBullet>
  <w:abstractNum w:abstractNumId="0">
    <w:nsid w:val="05147626"/>
    <w:multiLevelType w:val="hybridMultilevel"/>
    <w:tmpl w:val="873C99FE"/>
    <w:lvl w:ilvl="0" w:tplc="0409000F">
      <w:start w:val="1"/>
      <w:numFmt w:val="decimal"/>
      <w:lvlText w:val="%1."/>
      <w:lvlJc w:val="left"/>
      <w:pPr>
        <w:ind w:left="90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6F62A7E"/>
    <w:multiLevelType w:val="hybridMultilevel"/>
    <w:tmpl w:val="81A6360C"/>
    <w:lvl w:ilvl="0" w:tplc="50E0F622">
      <w:start w:val="1"/>
      <w:numFmt w:val="bullet"/>
      <w:lvlText w:val="-"/>
      <w:lvlJc w:val="left"/>
      <w:pPr>
        <w:ind w:left="1080" w:hanging="360"/>
      </w:pPr>
      <w:rPr>
        <w:rFonts w:ascii="Arial" w:eastAsia="Times New Roman" w:hAnsi="Arial" w:hint="default"/>
      </w:rPr>
    </w:lvl>
    <w:lvl w:ilvl="1" w:tplc="0409000B">
      <w:start w:val="1"/>
      <w:numFmt w:val="bullet"/>
      <w:lvlText w:val=""/>
      <w:lvlJc w:val="left"/>
      <w:pPr>
        <w:ind w:left="1800" w:hanging="360"/>
      </w:pPr>
      <w:rPr>
        <w:rFonts w:ascii="Wingdings" w:hAnsi="Wingdings" w:hint="default"/>
        <w:sz w:val="22"/>
        <w:szCs w:val="22"/>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5918EC"/>
    <w:multiLevelType w:val="hybridMultilevel"/>
    <w:tmpl w:val="A9F47784"/>
    <w:lvl w:ilvl="0" w:tplc="50E0F622">
      <w:start w:val="1"/>
      <w:numFmt w:val="bullet"/>
      <w:lvlText w:val="-"/>
      <w:lvlJc w:val="left"/>
      <w:pPr>
        <w:ind w:left="1080" w:hanging="360"/>
      </w:pPr>
      <w:rPr>
        <w:rFonts w:ascii="Arial" w:eastAsia="Times New Roman" w:hAnsi="Arial" w:hint="default"/>
      </w:rPr>
    </w:lvl>
    <w:lvl w:ilvl="1" w:tplc="0409000B">
      <w:start w:val="1"/>
      <w:numFmt w:val="bullet"/>
      <w:lvlText w:val=""/>
      <w:lvlJc w:val="left"/>
      <w:pPr>
        <w:ind w:left="1710" w:hanging="360"/>
      </w:pPr>
      <w:rPr>
        <w:rFonts w:ascii="Wingdings" w:hAnsi="Wingdings"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5E5AAD"/>
    <w:multiLevelType w:val="hybridMultilevel"/>
    <w:tmpl w:val="EDDC95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77ABD"/>
    <w:multiLevelType w:val="hybridMultilevel"/>
    <w:tmpl w:val="CE24F098"/>
    <w:lvl w:ilvl="0" w:tplc="50E0F622">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0A6548E"/>
    <w:multiLevelType w:val="hybridMultilevel"/>
    <w:tmpl w:val="62F4B5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3C35824"/>
    <w:multiLevelType w:val="hybridMultilevel"/>
    <w:tmpl w:val="34FAC5C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6A14E2E"/>
    <w:multiLevelType w:val="hybridMultilevel"/>
    <w:tmpl w:val="8D72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D316E"/>
    <w:multiLevelType w:val="hybridMultilevel"/>
    <w:tmpl w:val="25D0156A"/>
    <w:lvl w:ilvl="0" w:tplc="50E0F622">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4FE6025"/>
    <w:multiLevelType w:val="hybridMultilevel"/>
    <w:tmpl w:val="39FC00A6"/>
    <w:lvl w:ilvl="0" w:tplc="CCF6796A">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F75C4"/>
    <w:multiLevelType w:val="multilevel"/>
    <w:tmpl w:val="52AAA1A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5D274B"/>
    <w:multiLevelType w:val="hybridMultilevel"/>
    <w:tmpl w:val="F8D0D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5F457C"/>
    <w:multiLevelType w:val="hybridMultilevel"/>
    <w:tmpl w:val="72A6E37E"/>
    <w:lvl w:ilvl="0" w:tplc="04090005">
      <w:start w:val="1"/>
      <w:numFmt w:val="bullet"/>
      <w:lvlText w:val=""/>
      <w:lvlJc w:val="left"/>
      <w:pPr>
        <w:ind w:left="720" w:hanging="360"/>
      </w:pPr>
      <w:rPr>
        <w:rFonts w:ascii="Wingdings" w:hAnsi="Wingdings" w:hint="default"/>
      </w:rPr>
    </w:lvl>
    <w:lvl w:ilvl="1" w:tplc="3CA02B46">
      <w:numFmt w:val="bullet"/>
      <w:lvlText w:val=""/>
      <w:lvlJc w:val="left"/>
      <w:pPr>
        <w:ind w:left="1440" w:hanging="36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7762DD"/>
    <w:multiLevelType w:val="hybridMultilevel"/>
    <w:tmpl w:val="4ED827CE"/>
    <w:lvl w:ilvl="0" w:tplc="0234C6A6">
      <w:start w:val="2"/>
      <w:numFmt w:val="bullet"/>
      <w:lvlText w:val=""/>
      <w:lvlJc w:val="left"/>
      <w:pPr>
        <w:ind w:left="36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E6C13"/>
    <w:multiLevelType w:val="multilevel"/>
    <w:tmpl w:val="B50A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BE729A"/>
    <w:multiLevelType w:val="hybridMultilevel"/>
    <w:tmpl w:val="E912F144"/>
    <w:lvl w:ilvl="0" w:tplc="200E3A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5EC6C89"/>
    <w:multiLevelType w:val="hybridMultilevel"/>
    <w:tmpl w:val="468E1D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7A2189"/>
    <w:multiLevelType w:val="hybridMultilevel"/>
    <w:tmpl w:val="873C99FE"/>
    <w:lvl w:ilvl="0" w:tplc="0409000F">
      <w:start w:val="1"/>
      <w:numFmt w:val="decimal"/>
      <w:lvlText w:val="%1."/>
      <w:lvlJc w:val="left"/>
      <w:pPr>
        <w:ind w:left="90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37F619F6"/>
    <w:multiLevelType w:val="hybridMultilevel"/>
    <w:tmpl w:val="32462F38"/>
    <w:lvl w:ilvl="0" w:tplc="2BAAA7D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56F03"/>
    <w:multiLevelType w:val="hybridMultilevel"/>
    <w:tmpl w:val="42BEC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319A3"/>
    <w:multiLevelType w:val="hybridMultilevel"/>
    <w:tmpl w:val="2C727684"/>
    <w:lvl w:ilvl="0" w:tplc="0D082F4C">
      <w:start w:val="1"/>
      <w:numFmt w:val="upperLetter"/>
      <w:lvlText w:val="%1."/>
      <w:lvlJc w:val="left"/>
      <w:pPr>
        <w:ind w:left="504" w:hanging="360"/>
      </w:pPr>
      <w:rPr>
        <w:rFonts w:hint="default"/>
        <w:b/>
        <w:sz w:val="22"/>
        <w:szCs w:val="22"/>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nsid w:val="423B0956"/>
    <w:multiLevelType w:val="hybridMultilevel"/>
    <w:tmpl w:val="BC2C636C"/>
    <w:lvl w:ilvl="0" w:tplc="6980DFC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277A1B"/>
    <w:multiLevelType w:val="hybridMultilevel"/>
    <w:tmpl w:val="02C21726"/>
    <w:lvl w:ilvl="0" w:tplc="77BE10C2">
      <w:start w:val="1"/>
      <w:numFmt w:val="upperLetter"/>
      <w:lvlText w:val="%1."/>
      <w:lvlJc w:val="left"/>
      <w:pPr>
        <w:ind w:left="864" w:hanging="360"/>
      </w:pPr>
      <w:rPr>
        <w:rFonts w:hint="default"/>
        <w:b/>
        <w:bCs/>
        <w:i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3">
    <w:nsid w:val="55EA465B"/>
    <w:multiLevelType w:val="hybridMultilevel"/>
    <w:tmpl w:val="08EEFF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56651927"/>
    <w:multiLevelType w:val="hybridMultilevel"/>
    <w:tmpl w:val="9030211C"/>
    <w:lvl w:ilvl="0" w:tplc="FF343398">
      <w:start w:val="2000"/>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82E1A70"/>
    <w:multiLevelType w:val="hybridMultilevel"/>
    <w:tmpl w:val="9920D04C"/>
    <w:lvl w:ilvl="0" w:tplc="FF343398">
      <w:start w:val="20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F572FC"/>
    <w:multiLevelType w:val="hybridMultilevel"/>
    <w:tmpl w:val="F92A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6B7E25"/>
    <w:multiLevelType w:val="hybridMultilevel"/>
    <w:tmpl w:val="A532D914"/>
    <w:lvl w:ilvl="0" w:tplc="FCAAACD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8">
    <w:nsid w:val="5BC320DD"/>
    <w:multiLevelType w:val="hybridMultilevel"/>
    <w:tmpl w:val="0A8CED72"/>
    <w:lvl w:ilvl="0" w:tplc="50E0F622">
      <w:start w:val="1"/>
      <w:numFmt w:val="bullet"/>
      <w:lvlText w:val="-"/>
      <w:lvlJc w:val="left"/>
      <w:pPr>
        <w:ind w:left="1080" w:hanging="360"/>
      </w:pPr>
      <w:rPr>
        <w:rFonts w:ascii="Arial" w:eastAsia="Times New Roman" w:hAnsi="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F4D5FB1"/>
    <w:multiLevelType w:val="hybridMultilevel"/>
    <w:tmpl w:val="C904300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2FB0058"/>
    <w:multiLevelType w:val="hybridMultilevel"/>
    <w:tmpl w:val="B96261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044EA1"/>
    <w:multiLevelType w:val="hybridMultilevel"/>
    <w:tmpl w:val="8BB40D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0F76"/>
    <w:multiLevelType w:val="hybridMultilevel"/>
    <w:tmpl w:val="A470E236"/>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B0F783E"/>
    <w:multiLevelType w:val="hybridMultilevel"/>
    <w:tmpl w:val="961AF1E6"/>
    <w:lvl w:ilvl="0" w:tplc="50E6ED3E">
      <w:start w:val="1"/>
      <w:numFmt w:val="upperLetter"/>
      <w:lvlText w:val="%1."/>
      <w:lvlJc w:val="left"/>
      <w:pPr>
        <w:ind w:left="360" w:hanging="360"/>
      </w:pPr>
      <w:rPr>
        <w:rFonts w:hint="default"/>
      </w:rPr>
    </w:lvl>
    <w:lvl w:ilvl="1" w:tplc="A2BEE84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DCE576C"/>
    <w:multiLevelType w:val="hybridMultilevel"/>
    <w:tmpl w:val="2BDE366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142400D"/>
    <w:multiLevelType w:val="hybridMultilevel"/>
    <w:tmpl w:val="ED684E1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35274A6"/>
    <w:multiLevelType w:val="hybridMultilevel"/>
    <w:tmpl w:val="AA2C06FE"/>
    <w:lvl w:ilvl="0" w:tplc="A030E5C8">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E14391"/>
    <w:multiLevelType w:val="hybridMultilevel"/>
    <w:tmpl w:val="62F4B5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82F0790"/>
    <w:multiLevelType w:val="hybridMultilevel"/>
    <w:tmpl w:val="96BE8D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6810F2"/>
    <w:multiLevelType w:val="hybridMultilevel"/>
    <w:tmpl w:val="CB0413F8"/>
    <w:lvl w:ilvl="0" w:tplc="323C85DE">
      <w:start w:val="1"/>
      <w:numFmt w:val="bullet"/>
      <w:lvlText w:val="-"/>
      <w:lvlJc w:val="left"/>
      <w:pPr>
        <w:ind w:left="1080" w:hanging="360"/>
      </w:pPr>
      <w:rPr>
        <w:rFonts w:ascii="Arial" w:eastAsia="Times New Roman" w:hAnsi="Arial" w:hint="default"/>
        <w:b w:val="0"/>
        <w:bCs w:val="0"/>
      </w:rPr>
    </w:lvl>
    <w:lvl w:ilvl="1" w:tplc="0409000B">
      <w:start w:val="1"/>
      <w:numFmt w:val="bullet"/>
      <w:lvlText w:val=""/>
      <w:lvlJc w:val="left"/>
      <w:pPr>
        <w:ind w:left="1800" w:hanging="360"/>
      </w:pPr>
      <w:rPr>
        <w:rFonts w:ascii="Wingdings" w:hAnsi="Wingdings"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ED3688"/>
    <w:multiLevelType w:val="hybridMultilevel"/>
    <w:tmpl w:val="8E34D8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0C04F1"/>
    <w:multiLevelType w:val="hybridMultilevel"/>
    <w:tmpl w:val="873C99FE"/>
    <w:lvl w:ilvl="0" w:tplc="0409000F">
      <w:start w:val="1"/>
      <w:numFmt w:val="decimal"/>
      <w:lvlText w:val="%1."/>
      <w:lvlJc w:val="left"/>
      <w:pPr>
        <w:ind w:left="90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3"/>
  </w:num>
  <w:num w:numId="2">
    <w:abstractNumId w:val="1"/>
  </w:num>
  <w:num w:numId="3">
    <w:abstractNumId w:val="41"/>
  </w:num>
  <w:num w:numId="4">
    <w:abstractNumId w:val="16"/>
  </w:num>
  <w:num w:numId="5">
    <w:abstractNumId w:val="40"/>
  </w:num>
  <w:num w:numId="6">
    <w:abstractNumId w:val="19"/>
  </w:num>
  <w:num w:numId="7">
    <w:abstractNumId w:val="6"/>
  </w:num>
  <w:num w:numId="8">
    <w:abstractNumId w:val="30"/>
  </w:num>
  <w:num w:numId="9">
    <w:abstractNumId w:val="28"/>
  </w:num>
  <w:num w:numId="10">
    <w:abstractNumId w:val="17"/>
  </w:num>
  <w:num w:numId="11">
    <w:abstractNumId w:val="0"/>
  </w:num>
  <w:num w:numId="12">
    <w:abstractNumId w:val="32"/>
  </w:num>
  <w:num w:numId="13">
    <w:abstractNumId w:val="37"/>
  </w:num>
  <w:num w:numId="14">
    <w:abstractNumId w:val="15"/>
  </w:num>
  <w:num w:numId="15">
    <w:abstractNumId w:val="4"/>
  </w:num>
  <w:num w:numId="16">
    <w:abstractNumId w:val="20"/>
  </w:num>
  <w:num w:numId="17">
    <w:abstractNumId w:val="36"/>
  </w:num>
  <w:num w:numId="18">
    <w:abstractNumId w:val="8"/>
  </w:num>
  <w:num w:numId="19">
    <w:abstractNumId w:val="3"/>
  </w:num>
  <w:num w:numId="20">
    <w:abstractNumId w:val="5"/>
  </w:num>
  <w:num w:numId="21">
    <w:abstractNumId w:val="12"/>
  </w:num>
  <w:num w:numId="22">
    <w:abstractNumId w:val="16"/>
  </w:num>
  <w:num w:numId="23">
    <w:abstractNumId w:val="31"/>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5"/>
  </w:num>
  <w:num w:numId="27">
    <w:abstractNumId w:val="24"/>
  </w:num>
  <w:num w:numId="28">
    <w:abstractNumId w:val="23"/>
  </w:num>
  <w:num w:numId="29">
    <w:abstractNumId w:val="34"/>
  </w:num>
  <w:num w:numId="30">
    <w:abstractNumId w:val="22"/>
  </w:num>
  <w:num w:numId="31">
    <w:abstractNumId w:val="27"/>
  </w:num>
  <w:num w:numId="32">
    <w:abstractNumId w:val="9"/>
  </w:num>
  <w:num w:numId="33">
    <w:abstractNumId w:val="21"/>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
  </w:num>
  <w:num w:numId="37">
    <w:abstractNumId w:val="39"/>
  </w:num>
  <w:num w:numId="38">
    <w:abstractNumId w:val="7"/>
  </w:num>
  <w:num w:numId="39">
    <w:abstractNumId w:val="11"/>
  </w:num>
  <w:num w:numId="40">
    <w:abstractNumId w:val="38"/>
  </w:num>
  <w:num w:numId="41">
    <w:abstractNumId w:val="18"/>
  </w:num>
  <w:num w:numId="42">
    <w:abstractNumId w:val="10"/>
  </w:num>
  <w:num w:numId="43">
    <w:abstractNumId w:val="26"/>
  </w:num>
  <w:num w:numId="44">
    <w:abstractNumId w:val="13"/>
  </w:num>
  <w:num w:numId="45">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3F5"/>
    <w:rsid w:val="000010F1"/>
    <w:rsid w:val="0000623E"/>
    <w:rsid w:val="000102C6"/>
    <w:rsid w:val="0001164F"/>
    <w:rsid w:val="0001241B"/>
    <w:rsid w:val="000152D7"/>
    <w:rsid w:val="000214C0"/>
    <w:rsid w:val="00023291"/>
    <w:rsid w:val="00025438"/>
    <w:rsid w:val="000266A6"/>
    <w:rsid w:val="0002734F"/>
    <w:rsid w:val="00027863"/>
    <w:rsid w:val="0003013A"/>
    <w:rsid w:val="00032DBE"/>
    <w:rsid w:val="00033C10"/>
    <w:rsid w:val="00035C4A"/>
    <w:rsid w:val="00040E25"/>
    <w:rsid w:val="00045562"/>
    <w:rsid w:val="00052A4B"/>
    <w:rsid w:val="00052F65"/>
    <w:rsid w:val="000536A5"/>
    <w:rsid w:val="00054A87"/>
    <w:rsid w:val="000550F0"/>
    <w:rsid w:val="00060445"/>
    <w:rsid w:val="0006329F"/>
    <w:rsid w:val="000633BB"/>
    <w:rsid w:val="0006343D"/>
    <w:rsid w:val="00063EEE"/>
    <w:rsid w:val="00065DE7"/>
    <w:rsid w:val="00067DFD"/>
    <w:rsid w:val="000700E4"/>
    <w:rsid w:val="00070551"/>
    <w:rsid w:val="00070632"/>
    <w:rsid w:val="000707D4"/>
    <w:rsid w:val="000727B2"/>
    <w:rsid w:val="00074085"/>
    <w:rsid w:val="00075A0A"/>
    <w:rsid w:val="0008429A"/>
    <w:rsid w:val="000878D3"/>
    <w:rsid w:val="00087A70"/>
    <w:rsid w:val="0009202C"/>
    <w:rsid w:val="00094420"/>
    <w:rsid w:val="000A3F60"/>
    <w:rsid w:val="000A4366"/>
    <w:rsid w:val="000B6B70"/>
    <w:rsid w:val="000C5C62"/>
    <w:rsid w:val="000C5F2F"/>
    <w:rsid w:val="000D0DD3"/>
    <w:rsid w:val="000D6BE5"/>
    <w:rsid w:val="000D72EA"/>
    <w:rsid w:val="000E0103"/>
    <w:rsid w:val="000E418A"/>
    <w:rsid w:val="000E44F2"/>
    <w:rsid w:val="000E45E3"/>
    <w:rsid w:val="000F054D"/>
    <w:rsid w:val="000F1F4B"/>
    <w:rsid w:val="000F460E"/>
    <w:rsid w:val="000F5424"/>
    <w:rsid w:val="000F725C"/>
    <w:rsid w:val="0010077D"/>
    <w:rsid w:val="00105CAB"/>
    <w:rsid w:val="0010701D"/>
    <w:rsid w:val="001234EB"/>
    <w:rsid w:val="00127022"/>
    <w:rsid w:val="001315AF"/>
    <w:rsid w:val="001321BD"/>
    <w:rsid w:val="00140F04"/>
    <w:rsid w:val="00144AF4"/>
    <w:rsid w:val="00146AD4"/>
    <w:rsid w:val="001536A3"/>
    <w:rsid w:val="00156326"/>
    <w:rsid w:val="00156D3A"/>
    <w:rsid w:val="00157D4A"/>
    <w:rsid w:val="00160E70"/>
    <w:rsid w:val="00172458"/>
    <w:rsid w:val="00172FAF"/>
    <w:rsid w:val="00175DFE"/>
    <w:rsid w:val="001822C6"/>
    <w:rsid w:val="00187AF3"/>
    <w:rsid w:val="00187F7C"/>
    <w:rsid w:val="00190B58"/>
    <w:rsid w:val="001926A4"/>
    <w:rsid w:val="001928AD"/>
    <w:rsid w:val="001936CF"/>
    <w:rsid w:val="00194FF5"/>
    <w:rsid w:val="001A38A1"/>
    <w:rsid w:val="001B0953"/>
    <w:rsid w:val="001B2AD8"/>
    <w:rsid w:val="001B2C23"/>
    <w:rsid w:val="001C12BF"/>
    <w:rsid w:val="001C370C"/>
    <w:rsid w:val="001C4017"/>
    <w:rsid w:val="001C5E66"/>
    <w:rsid w:val="001C6E4E"/>
    <w:rsid w:val="001C74A2"/>
    <w:rsid w:val="001D480F"/>
    <w:rsid w:val="001E2DBC"/>
    <w:rsid w:val="001E464D"/>
    <w:rsid w:val="001F0774"/>
    <w:rsid w:val="001F0D87"/>
    <w:rsid w:val="001F2DD5"/>
    <w:rsid w:val="001F3472"/>
    <w:rsid w:val="001F4CBD"/>
    <w:rsid w:val="001F6445"/>
    <w:rsid w:val="002020EB"/>
    <w:rsid w:val="002050D4"/>
    <w:rsid w:val="0021242E"/>
    <w:rsid w:val="00214E9B"/>
    <w:rsid w:val="002174AF"/>
    <w:rsid w:val="002206FA"/>
    <w:rsid w:val="002223C2"/>
    <w:rsid w:val="00223DD3"/>
    <w:rsid w:val="00231960"/>
    <w:rsid w:val="00240940"/>
    <w:rsid w:val="002425D5"/>
    <w:rsid w:val="00244B04"/>
    <w:rsid w:val="00245632"/>
    <w:rsid w:val="002469C0"/>
    <w:rsid w:val="00247551"/>
    <w:rsid w:val="00250FA4"/>
    <w:rsid w:val="00262282"/>
    <w:rsid w:val="00264ABD"/>
    <w:rsid w:val="00265DBF"/>
    <w:rsid w:val="00265FE2"/>
    <w:rsid w:val="00267E4A"/>
    <w:rsid w:val="00273016"/>
    <w:rsid w:val="0027360D"/>
    <w:rsid w:val="00273848"/>
    <w:rsid w:val="00283D42"/>
    <w:rsid w:val="002900D7"/>
    <w:rsid w:val="0029605E"/>
    <w:rsid w:val="002972A4"/>
    <w:rsid w:val="002A0072"/>
    <w:rsid w:val="002A3E12"/>
    <w:rsid w:val="002A552F"/>
    <w:rsid w:val="002A59A9"/>
    <w:rsid w:val="002A657C"/>
    <w:rsid w:val="002B01D0"/>
    <w:rsid w:val="002B1028"/>
    <w:rsid w:val="002B41BE"/>
    <w:rsid w:val="002B7188"/>
    <w:rsid w:val="002D015F"/>
    <w:rsid w:val="002D51A0"/>
    <w:rsid w:val="002D719A"/>
    <w:rsid w:val="002E2244"/>
    <w:rsid w:val="002E3200"/>
    <w:rsid w:val="002E35FB"/>
    <w:rsid w:val="002E3B64"/>
    <w:rsid w:val="002E5799"/>
    <w:rsid w:val="002E671F"/>
    <w:rsid w:val="002E6FBE"/>
    <w:rsid w:val="002F29C6"/>
    <w:rsid w:val="002F3716"/>
    <w:rsid w:val="002F398C"/>
    <w:rsid w:val="002F3B19"/>
    <w:rsid w:val="002F67C4"/>
    <w:rsid w:val="00301800"/>
    <w:rsid w:val="0030235F"/>
    <w:rsid w:val="00310B98"/>
    <w:rsid w:val="00324F74"/>
    <w:rsid w:val="003322DA"/>
    <w:rsid w:val="0034003E"/>
    <w:rsid w:val="00340C88"/>
    <w:rsid w:val="00341B13"/>
    <w:rsid w:val="00341EDF"/>
    <w:rsid w:val="00350D43"/>
    <w:rsid w:val="00352F2F"/>
    <w:rsid w:val="0036075E"/>
    <w:rsid w:val="00360FE1"/>
    <w:rsid w:val="00363169"/>
    <w:rsid w:val="003637CD"/>
    <w:rsid w:val="003646EF"/>
    <w:rsid w:val="00365F54"/>
    <w:rsid w:val="00366A7C"/>
    <w:rsid w:val="00372D26"/>
    <w:rsid w:val="0038490F"/>
    <w:rsid w:val="00384CD5"/>
    <w:rsid w:val="00386AF8"/>
    <w:rsid w:val="003919DB"/>
    <w:rsid w:val="003A339C"/>
    <w:rsid w:val="003A3B86"/>
    <w:rsid w:val="003A44BA"/>
    <w:rsid w:val="003A5C57"/>
    <w:rsid w:val="003A7089"/>
    <w:rsid w:val="003B0072"/>
    <w:rsid w:val="003B00E4"/>
    <w:rsid w:val="003B3B29"/>
    <w:rsid w:val="003B5CBF"/>
    <w:rsid w:val="003B6184"/>
    <w:rsid w:val="003C020B"/>
    <w:rsid w:val="003C123F"/>
    <w:rsid w:val="003C26A4"/>
    <w:rsid w:val="003C3C07"/>
    <w:rsid w:val="003C4B40"/>
    <w:rsid w:val="003C6C82"/>
    <w:rsid w:val="003D1769"/>
    <w:rsid w:val="003D1AFE"/>
    <w:rsid w:val="003D7B6B"/>
    <w:rsid w:val="003E0AD5"/>
    <w:rsid w:val="003E0B03"/>
    <w:rsid w:val="003E1625"/>
    <w:rsid w:val="003E17D4"/>
    <w:rsid w:val="003E26C2"/>
    <w:rsid w:val="003E4BAD"/>
    <w:rsid w:val="003E5CDF"/>
    <w:rsid w:val="003F4623"/>
    <w:rsid w:val="003F7AC1"/>
    <w:rsid w:val="00401A15"/>
    <w:rsid w:val="00402E74"/>
    <w:rsid w:val="004041B8"/>
    <w:rsid w:val="00410F7F"/>
    <w:rsid w:val="00411C4A"/>
    <w:rsid w:val="004139CE"/>
    <w:rsid w:val="004150DD"/>
    <w:rsid w:val="004267B3"/>
    <w:rsid w:val="00430205"/>
    <w:rsid w:val="00432ED5"/>
    <w:rsid w:val="00433608"/>
    <w:rsid w:val="004343DB"/>
    <w:rsid w:val="0043658B"/>
    <w:rsid w:val="00437BA7"/>
    <w:rsid w:val="00437C62"/>
    <w:rsid w:val="00446236"/>
    <w:rsid w:val="004478B6"/>
    <w:rsid w:val="0045304B"/>
    <w:rsid w:val="00453E79"/>
    <w:rsid w:val="004637AB"/>
    <w:rsid w:val="00464A45"/>
    <w:rsid w:val="004666EC"/>
    <w:rsid w:val="004753B8"/>
    <w:rsid w:val="004900A5"/>
    <w:rsid w:val="004916AF"/>
    <w:rsid w:val="00492ADB"/>
    <w:rsid w:val="00495D10"/>
    <w:rsid w:val="0049680C"/>
    <w:rsid w:val="004A369C"/>
    <w:rsid w:val="004B23B0"/>
    <w:rsid w:val="004B33F7"/>
    <w:rsid w:val="004B5C5A"/>
    <w:rsid w:val="004B76F5"/>
    <w:rsid w:val="004C52DB"/>
    <w:rsid w:val="004D32FD"/>
    <w:rsid w:val="004D598E"/>
    <w:rsid w:val="004E06F7"/>
    <w:rsid w:val="004E274B"/>
    <w:rsid w:val="004E3E9F"/>
    <w:rsid w:val="004E5212"/>
    <w:rsid w:val="004E773F"/>
    <w:rsid w:val="004F1902"/>
    <w:rsid w:val="004F327A"/>
    <w:rsid w:val="004F3493"/>
    <w:rsid w:val="005020E3"/>
    <w:rsid w:val="00503AF9"/>
    <w:rsid w:val="0051351F"/>
    <w:rsid w:val="00513C30"/>
    <w:rsid w:val="00513DB4"/>
    <w:rsid w:val="005152B9"/>
    <w:rsid w:val="00515415"/>
    <w:rsid w:val="00515712"/>
    <w:rsid w:val="0052004D"/>
    <w:rsid w:val="005205D4"/>
    <w:rsid w:val="00520E48"/>
    <w:rsid w:val="005240BE"/>
    <w:rsid w:val="00525D7E"/>
    <w:rsid w:val="00530A43"/>
    <w:rsid w:val="00537D46"/>
    <w:rsid w:val="00540688"/>
    <w:rsid w:val="00545C2B"/>
    <w:rsid w:val="00550796"/>
    <w:rsid w:val="00550E62"/>
    <w:rsid w:val="00553037"/>
    <w:rsid w:val="00561029"/>
    <w:rsid w:val="005624DD"/>
    <w:rsid w:val="00564049"/>
    <w:rsid w:val="005640F7"/>
    <w:rsid w:val="005701AD"/>
    <w:rsid w:val="00570A95"/>
    <w:rsid w:val="00576B8D"/>
    <w:rsid w:val="0058640C"/>
    <w:rsid w:val="00586A3D"/>
    <w:rsid w:val="00586D20"/>
    <w:rsid w:val="00592F09"/>
    <w:rsid w:val="00595B01"/>
    <w:rsid w:val="00597639"/>
    <w:rsid w:val="005A0066"/>
    <w:rsid w:val="005B05D8"/>
    <w:rsid w:val="005C0D1B"/>
    <w:rsid w:val="005C3408"/>
    <w:rsid w:val="005C5754"/>
    <w:rsid w:val="005D19A7"/>
    <w:rsid w:val="005D1F45"/>
    <w:rsid w:val="005D1F53"/>
    <w:rsid w:val="005D2BFC"/>
    <w:rsid w:val="005D6C03"/>
    <w:rsid w:val="005E116A"/>
    <w:rsid w:val="005E24A6"/>
    <w:rsid w:val="005E6537"/>
    <w:rsid w:val="005E67C2"/>
    <w:rsid w:val="005E6D14"/>
    <w:rsid w:val="005F20DD"/>
    <w:rsid w:val="005F2957"/>
    <w:rsid w:val="005F3EFE"/>
    <w:rsid w:val="005F59D2"/>
    <w:rsid w:val="005F6FD9"/>
    <w:rsid w:val="005F7428"/>
    <w:rsid w:val="005F7B66"/>
    <w:rsid w:val="00601B3A"/>
    <w:rsid w:val="00601C04"/>
    <w:rsid w:val="0060489E"/>
    <w:rsid w:val="006078C1"/>
    <w:rsid w:val="006111A8"/>
    <w:rsid w:val="0061150F"/>
    <w:rsid w:val="0061269B"/>
    <w:rsid w:val="006128AB"/>
    <w:rsid w:val="006157C8"/>
    <w:rsid w:val="00616AB5"/>
    <w:rsid w:val="00623549"/>
    <w:rsid w:val="0062527B"/>
    <w:rsid w:val="00625738"/>
    <w:rsid w:val="00625A7C"/>
    <w:rsid w:val="00627B98"/>
    <w:rsid w:val="006315AE"/>
    <w:rsid w:val="006316A7"/>
    <w:rsid w:val="00637BD1"/>
    <w:rsid w:val="00641A26"/>
    <w:rsid w:val="00646DA7"/>
    <w:rsid w:val="006476BF"/>
    <w:rsid w:val="0065477D"/>
    <w:rsid w:val="006572CE"/>
    <w:rsid w:val="006603A6"/>
    <w:rsid w:val="00660D53"/>
    <w:rsid w:val="00663BAB"/>
    <w:rsid w:val="006643DB"/>
    <w:rsid w:val="006667BA"/>
    <w:rsid w:val="00667B79"/>
    <w:rsid w:val="006741BB"/>
    <w:rsid w:val="00676382"/>
    <w:rsid w:val="00677965"/>
    <w:rsid w:val="00680F40"/>
    <w:rsid w:val="00681985"/>
    <w:rsid w:val="00685F8A"/>
    <w:rsid w:val="00690696"/>
    <w:rsid w:val="00692A49"/>
    <w:rsid w:val="006A2246"/>
    <w:rsid w:val="006A2A97"/>
    <w:rsid w:val="006A6A5D"/>
    <w:rsid w:val="006A6E88"/>
    <w:rsid w:val="006B7398"/>
    <w:rsid w:val="006C1731"/>
    <w:rsid w:val="006C1B09"/>
    <w:rsid w:val="006C2547"/>
    <w:rsid w:val="006D37B3"/>
    <w:rsid w:val="006D6704"/>
    <w:rsid w:val="006E1F53"/>
    <w:rsid w:val="006E3D29"/>
    <w:rsid w:val="006E4749"/>
    <w:rsid w:val="006E5428"/>
    <w:rsid w:val="006E7E47"/>
    <w:rsid w:val="006F01C5"/>
    <w:rsid w:val="006F2C06"/>
    <w:rsid w:val="006F36B7"/>
    <w:rsid w:val="006F577A"/>
    <w:rsid w:val="00700F3E"/>
    <w:rsid w:val="00703CE3"/>
    <w:rsid w:val="00704176"/>
    <w:rsid w:val="00705792"/>
    <w:rsid w:val="00705D18"/>
    <w:rsid w:val="00710159"/>
    <w:rsid w:val="007116AC"/>
    <w:rsid w:val="007121DF"/>
    <w:rsid w:val="00713659"/>
    <w:rsid w:val="00722045"/>
    <w:rsid w:val="00734BFD"/>
    <w:rsid w:val="0073700A"/>
    <w:rsid w:val="00742962"/>
    <w:rsid w:val="00750FBB"/>
    <w:rsid w:val="00752265"/>
    <w:rsid w:val="0076240E"/>
    <w:rsid w:val="0076680B"/>
    <w:rsid w:val="007677FE"/>
    <w:rsid w:val="00770987"/>
    <w:rsid w:val="00773614"/>
    <w:rsid w:val="00773F2D"/>
    <w:rsid w:val="007766BB"/>
    <w:rsid w:val="007777D5"/>
    <w:rsid w:val="00780495"/>
    <w:rsid w:val="00780BA0"/>
    <w:rsid w:val="007829BB"/>
    <w:rsid w:val="007A0B44"/>
    <w:rsid w:val="007A6D26"/>
    <w:rsid w:val="007B7020"/>
    <w:rsid w:val="007C20F6"/>
    <w:rsid w:val="007C3F6D"/>
    <w:rsid w:val="007C6E96"/>
    <w:rsid w:val="007D3F88"/>
    <w:rsid w:val="007D43D5"/>
    <w:rsid w:val="007D4659"/>
    <w:rsid w:val="007D51EA"/>
    <w:rsid w:val="007D55FC"/>
    <w:rsid w:val="007E2ACE"/>
    <w:rsid w:val="007F417A"/>
    <w:rsid w:val="007F5C0C"/>
    <w:rsid w:val="007F6A31"/>
    <w:rsid w:val="00800897"/>
    <w:rsid w:val="008024EA"/>
    <w:rsid w:val="00803D13"/>
    <w:rsid w:val="00806AD7"/>
    <w:rsid w:val="00810580"/>
    <w:rsid w:val="0082063A"/>
    <w:rsid w:val="00826654"/>
    <w:rsid w:val="00827338"/>
    <w:rsid w:val="00831E31"/>
    <w:rsid w:val="00832901"/>
    <w:rsid w:val="00834493"/>
    <w:rsid w:val="00842617"/>
    <w:rsid w:val="008444DF"/>
    <w:rsid w:val="00844DD2"/>
    <w:rsid w:val="00845DC2"/>
    <w:rsid w:val="008500F1"/>
    <w:rsid w:val="008515F7"/>
    <w:rsid w:val="00852D64"/>
    <w:rsid w:val="00854A4A"/>
    <w:rsid w:val="00857455"/>
    <w:rsid w:val="00861EB7"/>
    <w:rsid w:val="008650E6"/>
    <w:rsid w:val="008653CC"/>
    <w:rsid w:val="008662CF"/>
    <w:rsid w:val="00871AAE"/>
    <w:rsid w:val="00872DFB"/>
    <w:rsid w:val="00873027"/>
    <w:rsid w:val="008758D2"/>
    <w:rsid w:val="00877AEC"/>
    <w:rsid w:val="008830A5"/>
    <w:rsid w:val="008866E7"/>
    <w:rsid w:val="00886E26"/>
    <w:rsid w:val="00891176"/>
    <w:rsid w:val="0089240F"/>
    <w:rsid w:val="00893BAA"/>
    <w:rsid w:val="008A157B"/>
    <w:rsid w:val="008A5734"/>
    <w:rsid w:val="008A58C7"/>
    <w:rsid w:val="008A64A7"/>
    <w:rsid w:val="008A69D0"/>
    <w:rsid w:val="008A7D43"/>
    <w:rsid w:val="008B0642"/>
    <w:rsid w:val="008B0BAA"/>
    <w:rsid w:val="008B26DA"/>
    <w:rsid w:val="008B2712"/>
    <w:rsid w:val="008B3002"/>
    <w:rsid w:val="008C0F74"/>
    <w:rsid w:val="008C17CB"/>
    <w:rsid w:val="008C3DDE"/>
    <w:rsid w:val="008C69A1"/>
    <w:rsid w:val="008D0049"/>
    <w:rsid w:val="008D1906"/>
    <w:rsid w:val="008D1A81"/>
    <w:rsid w:val="008D6471"/>
    <w:rsid w:val="008D7939"/>
    <w:rsid w:val="008E209D"/>
    <w:rsid w:val="008E42BE"/>
    <w:rsid w:val="008E458C"/>
    <w:rsid w:val="008E5323"/>
    <w:rsid w:val="008E5457"/>
    <w:rsid w:val="008F07B8"/>
    <w:rsid w:val="008F2D89"/>
    <w:rsid w:val="008F481C"/>
    <w:rsid w:val="008F627B"/>
    <w:rsid w:val="00900706"/>
    <w:rsid w:val="009044FC"/>
    <w:rsid w:val="0090464D"/>
    <w:rsid w:val="009046E1"/>
    <w:rsid w:val="00904D7B"/>
    <w:rsid w:val="00905994"/>
    <w:rsid w:val="009142AB"/>
    <w:rsid w:val="00916525"/>
    <w:rsid w:val="00916794"/>
    <w:rsid w:val="009174FE"/>
    <w:rsid w:val="00921D9D"/>
    <w:rsid w:val="00930921"/>
    <w:rsid w:val="00930F11"/>
    <w:rsid w:val="009351B3"/>
    <w:rsid w:val="0093739E"/>
    <w:rsid w:val="00942DB0"/>
    <w:rsid w:val="00943793"/>
    <w:rsid w:val="009514F5"/>
    <w:rsid w:val="0095242C"/>
    <w:rsid w:val="00954BDC"/>
    <w:rsid w:val="009566F3"/>
    <w:rsid w:val="009628BF"/>
    <w:rsid w:val="00962C6F"/>
    <w:rsid w:val="00963414"/>
    <w:rsid w:val="0096630C"/>
    <w:rsid w:val="00966B10"/>
    <w:rsid w:val="009711B9"/>
    <w:rsid w:val="0097203F"/>
    <w:rsid w:val="009738FD"/>
    <w:rsid w:val="00974769"/>
    <w:rsid w:val="00991742"/>
    <w:rsid w:val="009B1C88"/>
    <w:rsid w:val="009B318C"/>
    <w:rsid w:val="009B3AC6"/>
    <w:rsid w:val="009D2670"/>
    <w:rsid w:val="009D2BF6"/>
    <w:rsid w:val="009D31E8"/>
    <w:rsid w:val="009E1BE8"/>
    <w:rsid w:val="009E1E2A"/>
    <w:rsid w:val="009E4903"/>
    <w:rsid w:val="009E6123"/>
    <w:rsid w:val="009F092A"/>
    <w:rsid w:val="009F3A09"/>
    <w:rsid w:val="009F58AA"/>
    <w:rsid w:val="009F61C8"/>
    <w:rsid w:val="009F62B3"/>
    <w:rsid w:val="00A0190D"/>
    <w:rsid w:val="00A05269"/>
    <w:rsid w:val="00A129A2"/>
    <w:rsid w:val="00A208BC"/>
    <w:rsid w:val="00A30180"/>
    <w:rsid w:val="00A31116"/>
    <w:rsid w:val="00A32503"/>
    <w:rsid w:val="00A433A8"/>
    <w:rsid w:val="00A50BFB"/>
    <w:rsid w:val="00A524CD"/>
    <w:rsid w:val="00A535BA"/>
    <w:rsid w:val="00A545D4"/>
    <w:rsid w:val="00A558EB"/>
    <w:rsid w:val="00A559B5"/>
    <w:rsid w:val="00A56820"/>
    <w:rsid w:val="00A61425"/>
    <w:rsid w:val="00A618D8"/>
    <w:rsid w:val="00A6785B"/>
    <w:rsid w:val="00A71936"/>
    <w:rsid w:val="00A72D68"/>
    <w:rsid w:val="00A73915"/>
    <w:rsid w:val="00A74582"/>
    <w:rsid w:val="00A76256"/>
    <w:rsid w:val="00A76FD2"/>
    <w:rsid w:val="00A80820"/>
    <w:rsid w:val="00A83E26"/>
    <w:rsid w:val="00A84283"/>
    <w:rsid w:val="00A91CBF"/>
    <w:rsid w:val="00AA1BBA"/>
    <w:rsid w:val="00AA2419"/>
    <w:rsid w:val="00AA3420"/>
    <w:rsid w:val="00AA6C45"/>
    <w:rsid w:val="00AB30C4"/>
    <w:rsid w:val="00AB3B5F"/>
    <w:rsid w:val="00AC03BB"/>
    <w:rsid w:val="00AD3A37"/>
    <w:rsid w:val="00AE4543"/>
    <w:rsid w:val="00AF63D6"/>
    <w:rsid w:val="00B11638"/>
    <w:rsid w:val="00B1321D"/>
    <w:rsid w:val="00B14046"/>
    <w:rsid w:val="00B153F5"/>
    <w:rsid w:val="00B15F3A"/>
    <w:rsid w:val="00B162CA"/>
    <w:rsid w:val="00B164CB"/>
    <w:rsid w:val="00B25B08"/>
    <w:rsid w:val="00B2715B"/>
    <w:rsid w:val="00B30F98"/>
    <w:rsid w:val="00B317FE"/>
    <w:rsid w:val="00B31B2C"/>
    <w:rsid w:val="00B321C1"/>
    <w:rsid w:val="00B337BD"/>
    <w:rsid w:val="00B34EB3"/>
    <w:rsid w:val="00B377A3"/>
    <w:rsid w:val="00B37C84"/>
    <w:rsid w:val="00B421F5"/>
    <w:rsid w:val="00B42CC4"/>
    <w:rsid w:val="00B42E7B"/>
    <w:rsid w:val="00B450FB"/>
    <w:rsid w:val="00B50E44"/>
    <w:rsid w:val="00B55129"/>
    <w:rsid w:val="00B56BEE"/>
    <w:rsid w:val="00B56E3F"/>
    <w:rsid w:val="00B60DC0"/>
    <w:rsid w:val="00B62146"/>
    <w:rsid w:val="00B6724E"/>
    <w:rsid w:val="00B70F20"/>
    <w:rsid w:val="00B804A2"/>
    <w:rsid w:val="00B81CE8"/>
    <w:rsid w:val="00B82554"/>
    <w:rsid w:val="00B838D1"/>
    <w:rsid w:val="00B90C4D"/>
    <w:rsid w:val="00B92365"/>
    <w:rsid w:val="00B942B4"/>
    <w:rsid w:val="00B94E73"/>
    <w:rsid w:val="00B95378"/>
    <w:rsid w:val="00B963E6"/>
    <w:rsid w:val="00B97F08"/>
    <w:rsid w:val="00BA1787"/>
    <w:rsid w:val="00BA24B9"/>
    <w:rsid w:val="00BA39EB"/>
    <w:rsid w:val="00BA48E5"/>
    <w:rsid w:val="00BA6FE9"/>
    <w:rsid w:val="00BA7032"/>
    <w:rsid w:val="00BB2A96"/>
    <w:rsid w:val="00BB32D8"/>
    <w:rsid w:val="00BB7E93"/>
    <w:rsid w:val="00BC0F0C"/>
    <w:rsid w:val="00BC241B"/>
    <w:rsid w:val="00BC26EF"/>
    <w:rsid w:val="00BC499D"/>
    <w:rsid w:val="00BC4D64"/>
    <w:rsid w:val="00BC6128"/>
    <w:rsid w:val="00BD7272"/>
    <w:rsid w:val="00BD7615"/>
    <w:rsid w:val="00BE0387"/>
    <w:rsid w:val="00BE0A49"/>
    <w:rsid w:val="00BE2E2D"/>
    <w:rsid w:val="00BE4B83"/>
    <w:rsid w:val="00BE687E"/>
    <w:rsid w:val="00BF2CD0"/>
    <w:rsid w:val="00BF4E5C"/>
    <w:rsid w:val="00BF57D7"/>
    <w:rsid w:val="00C01253"/>
    <w:rsid w:val="00C029AE"/>
    <w:rsid w:val="00C03993"/>
    <w:rsid w:val="00C05BDF"/>
    <w:rsid w:val="00C06CDB"/>
    <w:rsid w:val="00C075FF"/>
    <w:rsid w:val="00C1303D"/>
    <w:rsid w:val="00C20580"/>
    <w:rsid w:val="00C21F39"/>
    <w:rsid w:val="00C2731E"/>
    <w:rsid w:val="00C27DD5"/>
    <w:rsid w:val="00C316B8"/>
    <w:rsid w:val="00C32B7F"/>
    <w:rsid w:val="00C36ABB"/>
    <w:rsid w:val="00C42342"/>
    <w:rsid w:val="00C42935"/>
    <w:rsid w:val="00C44D76"/>
    <w:rsid w:val="00C46013"/>
    <w:rsid w:val="00C52432"/>
    <w:rsid w:val="00C535BE"/>
    <w:rsid w:val="00C61D5E"/>
    <w:rsid w:val="00C63EC6"/>
    <w:rsid w:val="00C64EA3"/>
    <w:rsid w:val="00C674D6"/>
    <w:rsid w:val="00C70F75"/>
    <w:rsid w:val="00C7707F"/>
    <w:rsid w:val="00C770DF"/>
    <w:rsid w:val="00C82192"/>
    <w:rsid w:val="00C825FF"/>
    <w:rsid w:val="00C911A9"/>
    <w:rsid w:val="00C94DCB"/>
    <w:rsid w:val="00CA1B3F"/>
    <w:rsid w:val="00CA43C2"/>
    <w:rsid w:val="00CB18D9"/>
    <w:rsid w:val="00CB1B42"/>
    <w:rsid w:val="00CB4468"/>
    <w:rsid w:val="00CB4D9C"/>
    <w:rsid w:val="00CB6DEB"/>
    <w:rsid w:val="00CC0065"/>
    <w:rsid w:val="00CC0980"/>
    <w:rsid w:val="00CC1B50"/>
    <w:rsid w:val="00CC1E67"/>
    <w:rsid w:val="00CC53C4"/>
    <w:rsid w:val="00CC746F"/>
    <w:rsid w:val="00CD300F"/>
    <w:rsid w:val="00CD5E0D"/>
    <w:rsid w:val="00CE11A7"/>
    <w:rsid w:val="00CE5A91"/>
    <w:rsid w:val="00CE61E2"/>
    <w:rsid w:val="00CF03BF"/>
    <w:rsid w:val="00CF1CE7"/>
    <w:rsid w:val="00CF751A"/>
    <w:rsid w:val="00D00749"/>
    <w:rsid w:val="00D011C8"/>
    <w:rsid w:val="00D020D9"/>
    <w:rsid w:val="00D04AA7"/>
    <w:rsid w:val="00D06E4C"/>
    <w:rsid w:val="00D07360"/>
    <w:rsid w:val="00D1139B"/>
    <w:rsid w:val="00D1261D"/>
    <w:rsid w:val="00D137A7"/>
    <w:rsid w:val="00D13FA2"/>
    <w:rsid w:val="00D161BB"/>
    <w:rsid w:val="00D17D25"/>
    <w:rsid w:val="00D22375"/>
    <w:rsid w:val="00D3640F"/>
    <w:rsid w:val="00D3781B"/>
    <w:rsid w:val="00D408B1"/>
    <w:rsid w:val="00D42F35"/>
    <w:rsid w:val="00D508FC"/>
    <w:rsid w:val="00D53371"/>
    <w:rsid w:val="00D545BA"/>
    <w:rsid w:val="00D562D2"/>
    <w:rsid w:val="00D5671B"/>
    <w:rsid w:val="00D61ECD"/>
    <w:rsid w:val="00D641D3"/>
    <w:rsid w:val="00D71BE4"/>
    <w:rsid w:val="00D765AD"/>
    <w:rsid w:val="00D77742"/>
    <w:rsid w:val="00D77B4F"/>
    <w:rsid w:val="00D824D5"/>
    <w:rsid w:val="00D87344"/>
    <w:rsid w:val="00D90426"/>
    <w:rsid w:val="00DA111F"/>
    <w:rsid w:val="00DA1D91"/>
    <w:rsid w:val="00DA2780"/>
    <w:rsid w:val="00DA492B"/>
    <w:rsid w:val="00DA5B7A"/>
    <w:rsid w:val="00DA67C6"/>
    <w:rsid w:val="00DB14D7"/>
    <w:rsid w:val="00DC0E68"/>
    <w:rsid w:val="00DC0E99"/>
    <w:rsid w:val="00DC2E1B"/>
    <w:rsid w:val="00DC3012"/>
    <w:rsid w:val="00DC4908"/>
    <w:rsid w:val="00DC7F33"/>
    <w:rsid w:val="00DD4806"/>
    <w:rsid w:val="00DD4A85"/>
    <w:rsid w:val="00DE1482"/>
    <w:rsid w:val="00DE67FE"/>
    <w:rsid w:val="00DE780A"/>
    <w:rsid w:val="00DF0198"/>
    <w:rsid w:val="00DF2CA7"/>
    <w:rsid w:val="00DF5E97"/>
    <w:rsid w:val="00DF6D21"/>
    <w:rsid w:val="00DF781B"/>
    <w:rsid w:val="00E00029"/>
    <w:rsid w:val="00E030CB"/>
    <w:rsid w:val="00E11B55"/>
    <w:rsid w:val="00E14252"/>
    <w:rsid w:val="00E14BD1"/>
    <w:rsid w:val="00E23533"/>
    <w:rsid w:val="00E24AE1"/>
    <w:rsid w:val="00E30CB4"/>
    <w:rsid w:val="00E31142"/>
    <w:rsid w:val="00E34EF6"/>
    <w:rsid w:val="00E40272"/>
    <w:rsid w:val="00E41887"/>
    <w:rsid w:val="00E43581"/>
    <w:rsid w:val="00E443DB"/>
    <w:rsid w:val="00E4572A"/>
    <w:rsid w:val="00E47F50"/>
    <w:rsid w:val="00E50F68"/>
    <w:rsid w:val="00E5294C"/>
    <w:rsid w:val="00E60DF9"/>
    <w:rsid w:val="00E62FF7"/>
    <w:rsid w:val="00E6676B"/>
    <w:rsid w:val="00E73511"/>
    <w:rsid w:val="00E76F50"/>
    <w:rsid w:val="00E80DB6"/>
    <w:rsid w:val="00E83976"/>
    <w:rsid w:val="00E86CD7"/>
    <w:rsid w:val="00E906F3"/>
    <w:rsid w:val="00E9209D"/>
    <w:rsid w:val="00E94A54"/>
    <w:rsid w:val="00E951E1"/>
    <w:rsid w:val="00E97B3A"/>
    <w:rsid w:val="00EA3835"/>
    <w:rsid w:val="00EA5251"/>
    <w:rsid w:val="00EA572F"/>
    <w:rsid w:val="00EB12EE"/>
    <w:rsid w:val="00EC22F3"/>
    <w:rsid w:val="00EC5736"/>
    <w:rsid w:val="00EC5783"/>
    <w:rsid w:val="00EC61D8"/>
    <w:rsid w:val="00EC7D66"/>
    <w:rsid w:val="00ED2CA1"/>
    <w:rsid w:val="00EE0D01"/>
    <w:rsid w:val="00EE148C"/>
    <w:rsid w:val="00EF3A1A"/>
    <w:rsid w:val="00EF3AB9"/>
    <w:rsid w:val="00EF3DEF"/>
    <w:rsid w:val="00F00F84"/>
    <w:rsid w:val="00F016F2"/>
    <w:rsid w:val="00F02CDB"/>
    <w:rsid w:val="00F07B33"/>
    <w:rsid w:val="00F108AD"/>
    <w:rsid w:val="00F135A6"/>
    <w:rsid w:val="00F1360D"/>
    <w:rsid w:val="00F165AE"/>
    <w:rsid w:val="00F17539"/>
    <w:rsid w:val="00F27DC3"/>
    <w:rsid w:val="00F300B5"/>
    <w:rsid w:val="00F33D67"/>
    <w:rsid w:val="00F34E4E"/>
    <w:rsid w:val="00F40FB4"/>
    <w:rsid w:val="00F437C6"/>
    <w:rsid w:val="00F43AC5"/>
    <w:rsid w:val="00F45E38"/>
    <w:rsid w:val="00F47AE3"/>
    <w:rsid w:val="00F47FD2"/>
    <w:rsid w:val="00F51364"/>
    <w:rsid w:val="00F52A9A"/>
    <w:rsid w:val="00F57774"/>
    <w:rsid w:val="00F604B9"/>
    <w:rsid w:val="00F619E3"/>
    <w:rsid w:val="00F61B5F"/>
    <w:rsid w:val="00F631E2"/>
    <w:rsid w:val="00F66D08"/>
    <w:rsid w:val="00F71394"/>
    <w:rsid w:val="00F71F15"/>
    <w:rsid w:val="00F72D01"/>
    <w:rsid w:val="00F73FB6"/>
    <w:rsid w:val="00F746DC"/>
    <w:rsid w:val="00F762F4"/>
    <w:rsid w:val="00F81021"/>
    <w:rsid w:val="00F812B6"/>
    <w:rsid w:val="00F83561"/>
    <w:rsid w:val="00F838EB"/>
    <w:rsid w:val="00F83E28"/>
    <w:rsid w:val="00F94623"/>
    <w:rsid w:val="00F94F26"/>
    <w:rsid w:val="00F955FA"/>
    <w:rsid w:val="00FA7437"/>
    <w:rsid w:val="00FB0D4E"/>
    <w:rsid w:val="00FB1E28"/>
    <w:rsid w:val="00FB3A4A"/>
    <w:rsid w:val="00FB4A61"/>
    <w:rsid w:val="00FB70C5"/>
    <w:rsid w:val="00FB7789"/>
    <w:rsid w:val="00FC014A"/>
    <w:rsid w:val="00FC2D13"/>
    <w:rsid w:val="00FC68CE"/>
    <w:rsid w:val="00FD587C"/>
    <w:rsid w:val="00FE31DE"/>
    <w:rsid w:val="00FF2262"/>
    <w:rsid w:val="00FF268F"/>
    <w:rsid w:val="00FF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569079-F615-4269-9323-110086D8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raditional Arabic"/>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17A"/>
    <w:rPr>
      <w:noProof/>
      <w:lang w:val="en-US" w:eastAsia="ar-SA"/>
    </w:rPr>
  </w:style>
  <w:style w:type="paragraph" w:styleId="Heading1">
    <w:name w:val="heading 1"/>
    <w:basedOn w:val="Normal"/>
    <w:next w:val="Normal"/>
    <w:qFormat/>
    <w:pPr>
      <w:keepNext/>
      <w:spacing w:before="120"/>
      <w:outlineLvl w:val="0"/>
    </w:pPr>
    <w:rPr>
      <w:sz w:val="24"/>
      <w:szCs w:val="28"/>
    </w:rPr>
  </w:style>
  <w:style w:type="paragraph" w:styleId="Heading2">
    <w:name w:val="heading 2"/>
    <w:basedOn w:val="Normal"/>
    <w:next w:val="Normal"/>
    <w:qFormat/>
    <w:pPr>
      <w:keepNext/>
      <w:jc w:val="lowKashida"/>
      <w:outlineLvl w:val="1"/>
    </w:pPr>
    <w:rPr>
      <w:rFonts w:ascii="Arial" w:hAnsi="Arial"/>
      <w:b/>
      <w:bCs/>
      <w:sz w:val="24"/>
      <w:lang w:eastAsia="en-US"/>
    </w:rPr>
  </w:style>
  <w:style w:type="paragraph" w:styleId="Heading3">
    <w:name w:val="heading 3"/>
    <w:basedOn w:val="Normal"/>
    <w:next w:val="Normal"/>
    <w:qFormat/>
    <w:pPr>
      <w:keepNext/>
      <w:jc w:val="lowKashida"/>
      <w:outlineLvl w:val="2"/>
    </w:pPr>
    <w:rPr>
      <w:rFonts w:ascii="Arial" w:hAnsi="Arial" w:cs="Arial"/>
      <w:b/>
      <w:bCs/>
    </w:rPr>
  </w:style>
  <w:style w:type="paragraph" w:styleId="Heading7">
    <w:name w:val="heading 7"/>
    <w:basedOn w:val="Normal"/>
    <w:next w:val="Normal"/>
    <w:qFormat/>
    <w:pPr>
      <w:keepNext/>
      <w:spacing w:line="300" w:lineRule="auto"/>
      <w:jc w:val="lowKashida"/>
      <w:outlineLvl w:val="6"/>
    </w:pPr>
    <w:rPr>
      <w:rFonts w:ascii="Arial" w:eastAsia="Times New Roman" w:hAnsi="Arial"/>
      <w:b/>
      <w:bCs/>
      <w:noProof w:val="0"/>
      <w:u w:val="single"/>
    </w:rPr>
  </w:style>
  <w:style w:type="paragraph" w:styleId="Heading8">
    <w:name w:val="heading 8"/>
    <w:basedOn w:val="Normal"/>
    <w:next w:val="Normal"/>
    <w:qFormat/>
    <w:pPr>
      <w:keepNext/>
      <w:widowControl w:val="0"/>
      <w:overflowPunct w:val="0"/>
      <w:autoSpaceDE w:val="0"/>
      <w:autoSpaceDN w:val="0"/>
      <w:adjustRightInd w:val="0"/>
      <w:outlineLvl w:val="7"/>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
    <w:name w:val="Body Text"/>
    <w:basedOn w:val="Normal"/>
    <w:pPr>
      <w:spacing w:line="300" w:lineRule="auto"/>
      <w:jc w:val="lowKashida"/>
    </w:pPr>
    <w:rPr>
      <w:rFonts w:ascii="Arial" w:hAnsi="Arial" w:cs="Arial"/>
    </w:rPr>
  </w:style>
  <w:style w:type="table" w:styleId="TableGrid">
    <w:name w:val="Table Grid"/>
    <w:basedOn w:val="TableNormal"/>
    <w:rsid w:val="008329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E23533"/>
    <w:pPr>
      <w:spacing w:after="120"/>
      <w:ind w:left="283"/>
    </w:pPr>
    <w:rPr>
      <w:sz w:val="16"/>
      <w:szCs w:val="16"/>
    </w:rPr>
  </w:style>
  <w:style w:type="character" w:customStyle="1" w:styleId="BodyTextIndent3Char">
    <w:name w:val="Body Text Indent 3 Char"/>
    <w:link w:val="BodyTextIndent3"/>
    <w:rsid w:val="00E23533"/>
    <w:rPr>
      <w:noProof/>
      <w:sz w:val="16"/>
      <w:szCs w:val="16"/>
      <w:lang w:eastAsia="ar-SA"/>
    </w:rPr>
  </w:style>
  <w:style w:type="paragraph" w:styleId="BodyText2">
    <w:name w:val="Body Text 2"/>
    <w:basedOn w:val="Normal"/>
    <w:link w:val="BodyText2Char"/>
    <w:rsid w:val="00F00F84"/>
    <w:pPr>
      <w:spacing w:after="120" w:line="480" w:lineRule="auto"/>
    </w:pPr>
  </w:style>
  <w:style w:type="character" w:customStyle="1" w:styleId="BodyText2Char">
    <w:name w:val="Body Text 2 Char"/>
    <w:link w:val="BodyText2"/>
    <w:rsid w:val="00F00F84"/>
    <w:rPr>
      <w:noProof/>
      <w:lang w:eastAsia="ar-SA"/>
    </w:rPr>
  </w:style>
  <w:style w:type="paragraph" w:customStyle="1" w:styleId="Achievement">
    <w:name w:val="Achievement"/>
    <w:basedOn w:val="BodyText"/>
    <w:rsid w:val="003F4623"/>
    <w:pPr>
      <w:spacing w:after="120" w:line="276" w:lineRule="auto"/>
      <w:jc w:val="left"/>
    </w:pPr>
    <w:rPr>
      <w:rFonts w:ascii="Calibri" w:eastAsia="Times New Roman" w:hAnsi="Calibri"/>
      <w:noProof w:val="0"/>
      <w:sz w:val="22"/>
      <w:szCs w:val="22"/>
      <w:lang w:eastAsia="en-US"/>
    </w:rPr>
  </w:style>
  <w:style w:type="paragraph" w:styleId="ListParagraph">
    <w:name w:val="List Paragraph"/>
    <w:basedOn w:val="Normal"/>
    <w:link w:val="ListParagraphChar"/>
    <w:uiPriority w:val="34"/>
    <w:qFormat/>
    <w:rsid w:val="002206FA"/>
    <w:pPr>
      <w:widowControl w:val="0"/>
      <w:spacing w:after="200" w:line="276" w:lineRule="auto"/>
      <w:ind w:left="720"/>
      <w:contextualSpacing/>
    </w:pPr>
    <w:rPr>
      <w:rFonts w:ascii="Calibri" w:eastAsia="Calibri" w:hAnsi="Calibri" w:cs="Arial"/>
      <w:noProof w:val="0"/>
      <w:sz w:val="22"/>
      <w:szCs w:val="22"/>
      <w:lang w:eastAsia="en-US"/>
    </w:rPr>
  </w:style>
  <w:style w:type="character" w:customStyle="1" w:styleId="HeaderChar">
    <w:name w:val="Header Char"/>
    <w:link w:val="Header"/>
    <w:locked/>
    <w:rsid w:val="001822C6"/>
    <w:rPr>
      <w:noProof/>
      <w:lang w:eastAsia="ar-SA"/>
    </w:rPr>
  </w:style>
  <w:style w:type="character" w:customStyle="1" w:styleId="FooterChar">
    <w:name w:val="Footer Char"/>
    <w:link w:val="Footer"/>
    <w:uiPriority w:val="99"/>
    <w:locked/>
    <w:rsid w:val="001822C6"/>
    <w:rPr>
      <w:noProof/>
      <w:lang w:eastAsia="ar-SA"/>
    </w:rPr>
  </w:style>
  <w:style w:type="paragraph" w:styleId="BalloonText">
    <w:name w:val="Balloon Text"/>
    <w:basedOn w:val="Normal"/>
    <w:link w:val="BalloonTextChar"/>
    <w:rsid w:val="00513C30"/>
    <w:rPr>
      <w:rFonts w:ascii="Tahoma" w:hAnsi="Tahoma" w:cs="Tahoma"/>
      <w:sz w:val="16"/>
      <w:szCs w:val="16"/>
    </w:rPr>
  </w:style>
  <w:style w:type="character" w:customStyle="1" w:styleId="BalloonTextChar">
    <w:name w:val="Balloon Text Char"/>
    <w:link w:val="BalloonText"/>
    <w:rsid w:val="00513C30"/>
    <w:rPr>
      <w:rFonts w:ascii="Tahoma" w:hAnsi="Tahoma" w:cs="Tahoma"/>
      <w:noProof/>
      <w:sz w:val="16"/>
      <w:szCs w:val="16"/>
      <w:lang w:eastAsia="ar-SA"/>
    </w:rPr>
  </w:style>
  <w:style w:type="character" w:customStyle="1" w:styleId="ListParagraphChar">
    <w:name w:val="List Paragraph Char"/>
    <w:link w:val="ListParagraph"/>
    <w:uiPriority w:val="34"/>
    <w:locked/>
    <w:rsid w:val="00842617"/>
    <w:rPr>
      <w:rFonts w:ascii="Calibri" w:eastAsia="Calibri" w:hAnsi="Calibri" w:cs="Arial"/>
      <w:sz w:val="22"/>
      <w:szCs w:val="22"/>
    </w:rPr>
  </w:style>
  <w:style w:type="paragraph" w:customStyle="1" w:styleId="Default">
    <w:name w:val="Default"/>
    <w:rsid w:val="00264ABD"/>
    <w:pPr>
      <w:autoSpaceDE w:val="0"/>
      <w:autoSpaceDN w:val="0"/>
      <w:adjustRightInd w:val="0"/>
    </w:pPr>
    <w:rPr>
      <w:rFonts w:ascii="Arial" w:hAnsi="Arial" w:cs="Arial"/>
      <w:color w:val="000000"/>
      <w:sz w:val="24"/>
      <w:szCs w:val="24"/>
      <w:lang w:val="en-US" w:eastAsia="en-US"/>
    </w:rPr>
  </w:style>
  <w:style w:type="character" w:styleId="Hyperlink">
    <w:name w:val="Hyperlink"/>
    <w:rsid w:val="00E030CB"/>
    <w:rPr>
      <w:color w:val="0000FF"/>
      <w:u w:val="single"/>
    </w:rPr>
  </w:style>
  <w:style w:type="character" w:customStyle="1" w:styleId="UnresolvedMention">
    <w:name w:val="Unresolved Mention"/>
    <w:uiPriority w:val="99"/>
    <w:semiHidden/>
    <w:unhideWhenUsed/>
    <w:rsid w:val="004E274B"/>
    <w:rPr>
      <w:color w:val="605E5C"/>
      <w:shd w:val="clear" w:color="auto" w:fill="E1DFDD"/>
    </w:rPr>
  </w:style>
  <w:style w:type="paragraph" w:styleId="NormalWeb">
    <w:name w:val="Normal (Web)"/>
    <w:basedOn w:val="Normal"/>
    <w:rsid w:val="00033C1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85370">
      <w:bodyDiv w:val="1"/>
      <w:marLeft w:val="0"/>
      <w:marRight w:val="0"/>
      <w:marTop w:val="0"/>
      <w:marBottom w:val="0"/>
      <w:divBdr>
        <w:top w:val="none" w:sz="0" w:space="0" w:color="auto"/>
        <w:left w:val="none" w:sz="0" w:space="0" w:color="auto"/>
        <w:bottom w:val="none" w:sz="0" w:space="0" w:color="auto"/>
        <w:right w:val="none" w:sz="0" w:space="0" w:color="auto"/>
      </w:divBdr>
    </w:div>
    <w:div w:id="947545049">
      <w:bodyDiv w:val="1"/>
      <w:marLeft w:val="0"/>
      <w:marRight w:val="0"/>
      <w:marTop w:val="0"/>
      <w:marBottom w:val="0"/>
      <w:divBdr>
        <w:top w:val="none" w:sz="0" w:space="0" w:color="auto"/>
        <w:left w:val="none" w:sz="0" w:space="0" w:color="auto"/>
        <w:bottom w:val="none" w:sz="0" w:space="0" w:color="auto"/>
        <w:right w:val="none" w:sz="0" w:space="0" w:color="auto"/>
      </w:divBdr>
    </w:div>
    <w:div w:id="1001354239">
      <w:bodyDiv w:val="1"/>
      <w:marLeft w:val="0"/>
      <w:marRight w:val="0"/>
      <w:marTop w:val="0"/>
      <w:marBottom w:val="0"/>
      <w:divBdr>
        <w:top w:val="none" w:sz="0" w:space="0" w:color="auto"/>
        <w:left w:val="none" w:sz="0" w:space="0" w:color="auto"/>
        <w:bottom w:val="none" w:sz="0" w:space="0" w:color="auto"/>
        <w:right w:val="none" w:sz="0" w:space="0" w:color="auto"/>
      </w:divBdr>
    </w:div>
    <w:div w:id="1142694650">
      <w:bodyDiv w:val="1"/>
      <w:marLeft w:val="0"/>
      <w:marRight w:val="0"/>
      <w:marTop w:val="0"/>
      <w:marBottom w:val="0"/>
      <w:divBdr>
        <w:top w:val="none" w:sz="0" w:space="0" w:color="auto"/>
        <w:left w:val="none" w:sz="0" w:space="0" w:color="auto"/>
        <w:bottom w:val="none" w:sz="0" w:space="0" w:color="auto"/>
        <w:right w:val="none" w:sz="0" w:space="0" w:color="auto"/>
      </w:divBdr>
    </w:div>
    <w:div w:id="1331522840">
      <w:bodyDiv w:val="1"/>
      <w:marLeft w:val="0"/>
      <w:marRight w:val="0"/>
      <w:marTop w:val="0"/>
      <w:marBottom w:val="0"/>
      <w:divBdr>
        <w:top w:val="none" w:sz="0" w:space="0" w:color="auto"/>
        <w:left w:val="none" w:sz="0" w:space="0" w:color="auto"/>
        <w:bottom w:val="none" w:sz="0" w:space="0" w:color="auto"/>
        <w:right w:val="none" w:sz="0" w:space="0" w:color="auto"/>
      </w:divBdr>
    </w:div>
    <w:div w:id="13745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mmsnkwor@yahoo.co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28167-C30B-451C-A1DD-ADECE22F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Proposed Position:__</vt:lpstr>
    </vt:vector>
  </TitlesOfParts>
  <Company>PCI</Company>
  <LinksUpToDate>false</LinksUpToDate>
  <CharactersWithSpaces>14546</CharactersWithSpaces>
  <SharedDoc>false</SharedDoc>
  <HLinks>
    <vt:vector size="6" baseType="variant">
      <vt:variant>
        <vt:i4>7667807</vt:i4>
      </vt:variant>
      <vt:variant>
        <vt:i4>3</vt:i4>
      </vt:variant>
      <vt:variant>
        <vt:i4>0</vt:i4>
      </vt:variant>
      <vt:variant>
        <vt:i4>5</vt:i4>
      </vt:variant>
      <vt:variant>
        <vt:lpwstr>mailto:ammsnkwor@yahoo.com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Position:__</dc:title>
  <dc:subject/>
  <dc:creator>Armstrong Nkwor</dc:creator>
  <cp:keywords/>
  <dc:description/>
  <cp:lastModifiedBy>Armstrong Nkwor</cp:lastModifiedBy>
  <cp:revision>28</cp:revision>
  <cp:lastPrinted>2024-01-11T09:31:00Z</cp:lastPrinted>
  <dcterms:created xsi:type="dcterms:W3CDTF">2023-02-01T10:08:00Z</dcterms:created>
  <dcterms:modified xsi:type="dcterms:W3CDTF">2024-04-05T16:01:00Z</dcterms:modified>
</cp:coreProperties>
</file>