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75" w:rsidRDefault="000F4932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sz w:val="29"/>
          <w:szCs w:val="29"/>
        </w:rPr>
      </w:pPr>
      <w:r>
        <w:rPr>
          <w:rFonts w:ascii="Verdana" w:eastAsia="Verdana" w:hAnsi="Verdana" w:cs="Verdana"/>
          <w:b/>
          <w:sz w:val="29"/>
          <w:szCs w:val="29"/>
        </w:rPr>
        <w:t>EDWIN JEMBE MWAMUYE</w:t>
      </w:r>
    </w:p>
    <w:p w:rsidR="006F0C75" w:rsidRDefault="000F4932">
      <w:pPr>
        <w:shd w:val="clear" w:color="auto" w:fill="FFFFFF"/>
        <w:spacing w:before="240" w:after="240"/>
        <w:jc w:val="center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P.O. BOX 3640 – 80100, MOMBASA.</w:t>
      </w:r>
      <w:r>
        <w:rPr>
          <w:rFonts w:ascii="Verdana" w:eastAsia="Verdana" w:hAnsi="Verdana" w:cs="Verdana"/>
          <w:color w:val="000000"/>
          <w:sz w:val="23"/>
          <w:szCs w:val="23"/>
        </w:rPr>
        <w:br/>
      </w:r>
      <w:r>
        <w:rPr>
          <w:rFonts w:ascii="Verdana" w:eastAsia="Verdana" w:hAnsi="Verdana" w:cs="Verdana"/>
          <w:b/>
          <w:color w:val="000000"/>
          <w:sz w:val="23"/>
          <w:szCs w:val="23"/>
        </w:rPr>
        <w:t>Cellphone:</w:t>
      </w:r>
      <w:r>
        <w:rPr>
          <w:rFonts w:ascii="Verdana" w:eastAsia="Verdana" w:hAnsi="Verdana" w:cs="Verdana"/>
          <w:color w:val="000000"/>
          <w:sz w:val="23"/>
          <w:szCs w:val="23"/>
        </w:rPr>
        <w:t xml:space="preserve"> 0732308376. </w:t>
      </w:r>
      <w:r>
        <w:rPr>
          <w:rFonts w:ascii="Verdana" w:eastAsia="Verdana" w:hAnsi="Verdana" w:cs="Verdana"/>
          <w:b/>
          <w:color w:val="000000"/>
          <w:sz w:val="23"/>
          <w:szCs w:val="23"/>
        </w:rPr>
        <w:t>Email: </w:t>
      </w:r>
      <w:r>
        <w:rPr>
          <w:rFonts w:ascii="Verdana" w:eastAsia="Verdana" w:hAnsi="Verdana" w:cs="Verdana"/>
          <w:color w:val="000000"/>
          <w:sz w:val="23"/>
          <w:szCs w:val="23"/>
        </w:rPr>
        <w:t xml:space="preserve">edcrownhe@gmail.com </w:t>
      </w:r>
    </w:p>
    <w:p w:rsidR="006F0C75" w:rsidRDefault="000F4932">
      <w:pPr>
        <w:shd w:val="clear" w:color="auto" w:fill="FFFFFF"/>
        <w:spacing w:before="300" w:after="0" w:line="276" w:lineRule="auto"/>
        <w:rPr>
          <w:b/>
          <w:sz w:val="33"/>
          <w:szCs w:val="33"/>
        </w:rPr>
      </w:pPr>
      <w:r>
        <w:rPr>
          <w:b/>
          <w:sz w:val="33"/>
          <w:szCs w:val="33"/>
        </w:rPr>
        <w:t>Personal profile statement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7622</wp:posOffset>
                </wp:positionH>
                <wp:positionV relativeFrom="paragraph">
                  <wp:posOffset>300410</wp:posOffset>
                </wp:positionV>
                <wp:extent cx="5852160" cy="0"/>
                <wp:effectExtent l="0" t="9525" r="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7622</wp:posOffset>
                </wp:positionH>
                <wp:positionV relativeFrom="paragraph">
                  <wp:posOffset>300410</wp:posOffset>
                </wp:positionV>
                <wp:extent cx="585216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F0C75" w:rsidRDefault="000F4932">
      <w:pPr>
        <w:shd w:val="clear" w:color="auto" w:fill="FFFFFF"/>
        <w:spacing w:after="0" w:line="312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 am an approachable, motivated and confident Sales Executive with the ability to exceed sales targets and make a real difference in the organization’s revenue generation targets. I have expert knowledge of marketing and selling process and I fully recogni</w:t>
      </w:r>
      <w:r>
        <w:rPr>
          <w:rFonts w:ascii="Verdana" w:eastAsia="Verdana" w:hAnsi="Verdana" w:cs="Verdana"/>
          <w:color w:val="000000"/>
        </w:rPr>
        <w:t>ze the human and emotional aspects of buying and selling. I possess strong social skills that enable me to be a strong relationship builder with clients, colleagues and third-party stakeholders.</w:t>
      </w:r>
    </w:p>
    <w:p w:rsidR="006F0C75" w:rsidRDefault="006F0C75">
      <w:pPr>
        <w:shd w:val="clear" w:color="auto" w:fill="FFFFFF"/>
        <w:spacing w:after="0" w:line="120" w:lineRule="auto"/>
        <w:rPr>
          <w:rFonts w:ascii="Verdana" w:eastAsia="Verdana" w:hAnsi="Verdana" w:cs="Verdana"/>
          <w:color w:val="000000"/>
        </w:rPr>
      </w:pPr>
    </w:p>
    <w:p w:rsidR="006F0C75" w:rsidRDefault="000F4932">
      <w:pPr>
        <w:shd w:val="clear" w:color="auto" w:fill="FFFFFF"/>
        <w:spacing w:after="0" w:line="276" w:lineRule="auto"/>
        <w:rPr>
          <w:b/>
          <w:sz w:val="33"/>
          <w:szCs w:val="33"/>
        </w:rPr>
      </w:pPr>
      <w:r>
        <w:rPr>
          <w:b/>
          <w:sz w:val="33"/>
          <w:szCs w:val="33"/>
        </w:rPr>
        <w:t>Achievements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245745</wp:posOffset>
                </wp:positionV>
                <wp:extent cx="5852160" cy="0"/>
                <wp:effectExtent l="0" t="9525" r="0" b="95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245745</wp:posOffset>
                </wp:positionV>
                <wp:extent cx="5852160" cy="190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F0C75" w:rsidRDefault="006F0C75">
      <w:pPr>
        <w:spacing w:after="0" w:line="120" w:lineRule="auto"/>
        <w:ind w:left="1166"/>
        <w:rPr>
          <w:rFonts w:ascii="Verdana" w:eastAsia="Verdana" w:hAnsi="Verdana" w:cs="Verdana"/>
          <w:color w:val="000000"/>
        </w:rPr>
      </w:pPr>
    </w:p>
    <w:p w:rsidR="006F0C75" w:rsidRDefault="000F4932">
      <w:pPr>
        <w:numPr>
          <w:ilvl w:val="0"/>
          <w:numId w:val="6"/>
        </w:numPr>
        <w:spacing w:after="0" w:line="312" w:lineRule="auto"/>
        <w:ind w:left="1166"/>
        <w:rPr>
          <w:color w:val="000000"/>
        </w:rPr>
      </w:pPr>
      <w:r>
        <w:rPr>
          <w:rFonts w:ascii="Verdana" w:eastAsia="Verdana" w:hAnsi="Verdana" w:cs="Verdana"/>
          <w:color w:val="000000"/>
        </w:rPr>
        <w:t>Employee of the Month at Crown Hydraulics for</w:t>
      </w:r>
      <w:r>
        <w:rPr>
          <w:rFonts w:ascii="Verdana" w:eastAsia="Verdana" w:hAnsi="Verdana" w:cs="Verdana"/>
          <w:color w:val="000000"/>
        </w:rPr>
        <w:t xml:space="preserve"> exceeding sales targets.</w:t>
      </w:r>
    </w:p>
    <w:p w:rsidR="006F0C75" w:rsidRDefault="000F4932">
      <w:pPr>
        <w:numPr>
          <w:ilvl w:val="0"/>
          <w:numId w:val="6"/>
        </w:numPr>
        <w:spacing w:after="0" w:line="312" w:lineRule="auto"/>
        <w:ind w:left="1166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Most preferred sales executive by clients at Coast Industrials and safety.  </w:t>
      </w:r>
    </w:p>
    <w:p w:rsidR="006F0C75" w:rsidRDefault="000F4932">
      <w:pPr>
        <w:numPr>
          <w:ilvl w:val="0"/>
          <w:numId w:val="6"/>
        </w:numPr>
        <w:spacing w:after="0" w:line="240" w:lineRule="auto"/>
        <w:ind w:left="1166"/>
        <w:rPr>
          <w:color w:val="000000"/>
        </w:rPr>
      </w:pPr>
      <w:r>
        <w:rPr>
          <w:rFonts w:ascii="Verdana" w:eastAsia="Verdana" w:hAnsi="Verdana" w:cs="Verdana"/>
          <w:color w:val="000000"/>
        </w:rPr>
        <w:t>Employee of the year at Aqiq Trading.</w:t>
      </w:r>
    </w:p>
    <w:p w:rsidR="006F0C75" w:rsidRDefault="000F4932">
      <w:pPr>
        <w:spacing w:before="300" w:after="0" w:line="240" w:lineRule="auto"/>
        <w:rPr>
          <w:b/>
          <w:sz w:val="33"/>
          <w:szCs w:val="33"/>
        </w:rPr>
      </w:pPr>
      <w:r>
        <w:rPr>
          <w:b/>
          <w:sz w:val="33"/>
          <w:szCs w:val="33"/>
        </w:rPr>
        <w:t>Education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-8115</wp:posOffset>
                </wp:positionH>
                <wp:positionV relativeFrom="paragraph">
                  <wp:posOffset>451402</wp:posOffset>
                </wp:positionV>
                <wp:extent cx="5852160" cy="0"/>
                <wp:effectExtent l="0" t="9525" r="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-8115</wp:posOffset>
                </wp:positionH>
                <wp:positionV relativeFrom="paragraph">
                  <wp:posOffset>451402</wp:posOffset>
                </wp:positionV>
                <wp:extent cx="5852160" cy="19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725" w:type="dxa"/>
        <w:tblLayout w:type="fixed"/>
        <w:tblLook w:val="0400" w:firstRow="0" w:lastRow="0" w:firstColumn="0" w:lastColumn="0" w:noHBand="0" w:noVBand="1"/>
      </w:tblPr>
      <w:tblGrid>
        <w:gridCol w:w="2010"/>
        <w:gridCol w:w="3841"/>
        <w:gridCol w:w="3874"/>
      </w:tblGrid>
      <w:tr w:rsidR="006F0C75">
        <w:trPr>
          <w:trHeight w:val="149"/>
        </w:trPr>
        <w:tc>
          <w:tcPr>
            <w:tcW w:w="201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Jan- Dec 2017</w:t>
            </w:r>
          </w:p>
          <w:p w:rsidR="006F0C75" w:rsidRDefault="006F0C75">
            <w:pPr>
              <w:spacing w:after="0" w:line="312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84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Diploma in Purchasing and Supplies Management.</w:t>
            </w:r>
          </w:p>
        </w:tc>
        <w:tc>
          <w:tcPr>
            <w:tcW w:w="3874" w:type="dxa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The Co-operative University of Kenya, Nairobi.</w:t>
            </w:r>
          </w:p>
        </w:tc>
      </w:tr>
      <w:tr w:rsidR="006F0C75">
        <w:trPr>
          <w:trHeight w:val="77"/>
        </w:trPr>
        <w:tc>
          <w:tcPr>
            <w:tcW w:w="201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Jan- Dec 2016</w:t>
            </w:r>
          </w:p>
          <w:p w:rsidR="006F0C75" w:rsidRDefault="006F0C75">
            <w:pPr>
              <w:spacing w:after="0" w:line="312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84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Certificate in Purchasing and Supplies Management.</w:t>
            </w:r>
          </w:p>
        </w:tc>
        <w:tc>
          <w:tcPr>
            <w:tcW w:w="3874" w:type="dxa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The Co-operative University of Kenya, Mombasa.</w:t>
            </w:r>
          </w:p>
        </w:tc>
      </w:tr>
      <w:tr w:rsidR="006F0C75">
        <w:tc>
          <w:tcPr>
            <w:tcW w:w="201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Jan- Mar 2005</w:t>
            </w:r>
          </w:p>
        </w:tc>
        <w:tc>
          <w:tcPr>
            <w:tcW w:w="384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Certificate in Information Technology.</w:t>
            </w:r>
          </w:p>
        </w:tc>
        <w:tc>
          <w:tcPr>
            <w:tcW w:w="3874" w:type="dxa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Royal College of Professional Studies, Mo</w:t>
            </w:r>
            <w:r>
              <w:rPr>
                <w:rFonts w:ascii="Verdana" w:eastAsia="Verdana" w:hAnsi="Verdana" w:cs="Verdana"/>
              </w:rPr>
              <w:t>mbasa.</w:t>
            </w:r>
          </w:p>
        </w:tc>
      </w:tr>
      <w:tr w:rsidR="006F0C75">
        <w:tc>
          <w:tcPr>
            <w:tcW w:w="201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May- Apr 2000</w:t>
            </w:r>
          </w:p>
        </w:tc>
        <w:tc>
          <w:tcPr>
            <w:tcW w:w="384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Certificate in Supplies Management.</w:t>
            </w:r>
          </w:p>
        </w:tc>
        <w:tc>
          <w:tcPr>
            <w:tcW w:w="3874" w:type="dxa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Government Training Institute, Mombasa.</w:t>
            </w:r>
          </w:p>
        </w:tc>
      </w:tr>
      <w:tr w:rsidR="006F0C75">
        <w:tc>
          <w:tcPr>
            <w:tcW w:w="201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1993 – 1996</w:t>
            </w:r>
          </w:p>
          <w:p w:rsidR="006F0C75" w:rsidRDefault="006F0C75">
            <w:pPr>
              <w:spacing w:after="0" w:line="312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84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Kenya Certificate of Secondary, Education (KCSE)</w:t>
            </w:r>
          </w:p>
        </w:tc>
        <w:tc>
          <w:tcPr>
            <w:tcW w:w="3874" w:type="dxa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Hola Secondary School</w:t>
            </w:r>
          </w:p>
        </w:tc>
      </w:tr>
      <w:tr w:rsidR="006F0C75">
        <w:tc>
          <w:tcPr>
            <w:tcW w:w="201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1983 - 1992</w:t>
            </w:r>
          </w:p>
        </w:tc>
        <w:tc>
          <w:tcPr>
            <w:tcW w:w="384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Kenya Certificate of Primary Education (KCPE)</w:t>
            </w:r>
          </w:p>
        </w:tc>
        <w:tc>
          <w:tcPr>
            <w:tcW w:w="3874" w:type="dxa"/>
          </w:tcPr>
          <w:p w:rsidR="006F0C75" w:rsidRDefault="000F4932">
            <w:pPr>
              <w:spacing w:after="0" w:line="312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Ziani Primary School</w:t>
            </w:r>
          </w:p>
        </w:tc>
      </w:tr>
    </w:tbl>
    <w:p w:rsidR="006F0C75" w:rsidRDefault="006F0C75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:rsidR="006F0C75" w:rsidRDefault="000F4932">
      <w:pPr>
        <w:shd w:val="clear" w:color="auto" w:fill="FFFFFF"/>
        <w:spacing w:before="300" w:after="0" w:line="240" w:lineRule="auto"/>
        <w:rPr>
          <w:b/>
          <w:sz w:val="33"/>
          <w:szCs w:val="33"/>
        </w:rPr>
      </w:pPr>
      <w:r>
        <w:rPr>
          <w:b/>
          <w:sz w:val="33"/>
          <w:szCs w:val="33"/>
        </w:rPr>
        <w:lastRenderedPageBreak/>
        <w:t>Work experience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323850</wp:posOffset>
                </wp:positionV>
                <wp:extent cx="5852160" cy="0"/>
                <wp:effectExtent l="0" t="9525" r="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323850</wp:posOffset>
                </wp:positionV>
                <wp:extent cx="5852160" cy="190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F0C75" w:rsidRDefault="006F0C75">
      <w:pPr>
        <w:shd w:val="clear" w:color="auto" w:fill="FFFFFF"/>
        <w:spacing w:after="0" w:line="120" w:lineRule="auto"/>
        <w:rPr>
          <w:rFonts w:ascii="PT Sans" w:eastAsia="PT Sans" w:hAnsi="PT Sans" w:cs="PT Sans"/>
          <w:b/>
          <w:color w:val="1483B7"/>
          <w:sz w:val="33"/>
          <w:szCs w:val="33"/>
        </w:rPr>
      </w:pPr>
    </w:p>
    <w:p w:rsidR="006F0C75" w:rsidRDefault="000F4932">
      <w:pPr>
        <w:shd w:val="clear" w:color="auto" w:fill="FFFFFF"/>
        <w:spacing w:after="0" w:line="276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March 2018 – Present:</w:t>
      </w:r>
      <w:r>
        <w:rPr>
          <w:rFonts w:ascii="Verdana" w:eastAsia="Verdana" w:hAnsi="Verdana" w:cs="Verdana"/>
          <w:b/>
          <w:color w:val="000000"/>
          <w:sz w:val="23"/>
          <w:szCs w:val="23"/>
        </w:rPr>
        <w:tab/>
        <w:t>Aqiq Trading Ltd</w:t>
      </w:r>
    </w:p>
    <w:p w:rsidR="006F0C75" w:rsidRDefault="000F4932">
      <w:pPr>
        <w:shd w:val="clear" w:color="auto" w:fill="FFFFFF"/>
        <w:spacing w:after="0" w:line="276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Position: </w:t>
      </w:r>
      <w:r>
        <w:rPr>
          <w:rFonts w:ascii="Verdana" w:eastAsia="Verdana" w:hAnsi="Verdana" w:cs="Verdana"/>
          <w:b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b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b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b/>
          <w:color w:val="000000"/>
          <w:sz w:val="23"/>
          <w:szCs w:val="23"/>
        </w:rPr>
        <w:tab/>
        <w:t>Technical Sales Executive</w:t>
      </w:r>
    </w:p>
    <w:p w:rsidR="006F0C75" w:rsidRDefault="006F0C75">
      <w:pPr>
        <w:shd w:val="clear" w:color="auto" w:fill="FFFFFF"/>
        <w:spacing w:after="0" w:line="120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:rsidR="006F0C75" w:rsidRDefault="000F4932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Responsibilities and Accomplishments: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Engag</w:t>
      </w:r>
      <w:r>
        <w:rPr>
          <w:rFonts w:ascii="Verdana" w:eastAsia="Verdana" w:hAnsi="Verdana" w:cs="Verdana"/>
        </w:rPr>
        <w:t xml:space="preserve">ing </w:t>
      </w:r>
      <w:r>
        <w:rPr>
          <w:rFonts w:ascii="Verdana" w:eastAsia="Verdana" w:hAnsi="Verdana" w:cs="Verdana"/>
          <w:color w:val="000000"/>
        </w:rPr>
        <w:t>customers and made them feel welcome to our products.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Understanding the products and describing benefits in greater details to potential customers. </w:t>
      </w:r>
    </w:p>
    <w:p w:rsidR="006F0C75" w:rsidRDefault="00C02187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Displaying</w:t>
      </w:r>
      <w:bookmarkStart w:id="0" w:name="_GoBack"/>
      <w:bookmarkEnd w:id="0"/>
      <w:r w:rsidR="000F4932">
        <w:rPr>
          <w:rFonts w:ascii="Verdana" w:eastAsia="Verdana" w:hAnsi="Verdana" w:cs="Verdana"/>
          <w:color w:val="000000"/>
        </w:rPr>
        <w:t xml:space="preserve"> products to customers how they work including in show rooms.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Devise and implement</w:t>
      </w:r>
      <w:r>
        <w:rPr>
          <w:rFonts w:ascii="Verdana" w:eastAsia="Verdana" w:hAnsi="Verdana" w:cs="Verdana"/>
        </w:rPr>
        <w:t>ing</w:t>
      </w:r>
      <w:r>
        <w:rPr>
          <w:rFonts w:ascii="Verdana" w:eastAsia="Verdana" w:hAnsi="Verdana" w:cs="Verdana"/>
          <w:color w:val="000000"/>
        </w:rPr>
        <w:t xml:space="preserve"> the organization’s sales strategies.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Identif</w:t>
      </w:r>
      <w:r>
        <w:rPr>
          <w:rFonts w:ascii="Verdana" w:eastAsia="Verdana" w:hAnsi="Verdana" w:cs="Verdana"/>
        </w:rPr>
        <w:t xml:space="preserve">ying </w:t>
      </w:r>
      <w:r>
        <w:rPr>
          <w:rFonts w:ascii="Verdana" w:eastAsia="Verdana" w:hAnsi="Verdana" w:cs="Verdana"/>
          <w:color w:val="000000"/>
        </w:rPr>
        <w:t xml:space="preserve">new channels for </w:t>
      </w:r>
      <w:r>
        <w:rPr>
          <w:rFonts w:ascii="Verdana" w:eastAsia="Verdana" w:hAnsi="Verdana" w:cs="Verdana"/>
          <w:color w:val="000000"/>
        </w:rPr>
        <w:t>selling and distribution of products.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Buil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color w:val="000000"/>
        </w:rPr>
        <w:t xml:space="preserve"> rapport with a customer and subsequently closed the deal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Establish</w:t>
      </w:r>
      <w:r>
        <w:rPr>
          <w:rFonts w:ascii="Verdana" w:eastAsia="Verdana" w:hAnsi="Verdana" w:cs="Verdana"/>
        </w:rPr>
        <w:t>ing</w:t>
      </w:r>
      <w:r>
        <w:rPr>
          <w:rFonts w:ascii="Verdana" w:eastAsia="Verdana" w:hAnsi="Verdana" w:cs="Verdana"/>
          <w:color w:val="000000"/>
        </w:rPr>
        <w:t xml:space="preserve"> relationships with new customers and distributors.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Demonstrat</w:t>
      </w:r>
      <w:r>
        <w:rPr>
          <w:rFonts w:ascii="Verdana" w:eastAsia="Verdana" w:hAnsi="Verdana" w:cs="Verdana"/>
        </w:rPr>
        <w:t>ing</w:t>
      </w:r>
      <w:r>
        <w:rPr>
          <w:rFonts w:ascii="Verdana" w:eastAsia="Verdana" w:hAnsi="Verdana" w:cs="Verdana"/>
          <w:color w:val="000000"/>
        </w:rPr>
        <w:t xml:space="preserve"> products to customers.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 xml:space="preserve">Look for new business by visiting construction sites, </w:t>
      </w:r>
      <w:r>
        <w:rPr>
          <w:rFonts w:ascii="Verdana" w:eastAsia="Verdana" w:hAnsi="Verdana" w:cs="Verdana"/>
          <w:color w:val="000000"/>
        </w:rPr>
        <w:t>consultants, engineers, developers and property owners to influence their decisions to buy company products.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Maintain</w:t>
      </w:r>
      <w:r>
        <w:rPr>
          <w:rFonts w:ascii="Verdana" w:eastAsia="Verdana" w:hAnsi="Verdana" w:cs="Verdana"/>
        </w:rPr>
        <w:t>ing</w:t>
      </w:r>
      <w:r>
        <w:rPr>
          <w:rFonts w:ascii="Verdana" w:eastAsia="Verdana" w:hAnsi="Verdana" w:cs="Verdana"/>
          <w:color w:val="000000"/>
        </w:rPr>
        <w:t xml:space="preserve"> good business relationships with existing clients.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Liaise with suppliers and manufacturers on a daily basis.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H</w:t>
      </w:r>
      <w:r>
        <w:rPr>
          <w:rFonts w:ascii="Verdana" w:eastAsia="Verdana" w:hAnsi="Verdana" w:cs="Verdana"/>
        </w:rPr>
        <w:t>old</w:t>
      </w:r>
      <w:r>
        <w:rPr>
          <w:rFonts w:ascii="Verdana" w:eastAsia="Verdana" w:hAnsi="Verdana" w:cs="Verdana"/>
          <w:color w:val="000000"/>
        </w:rPr>
        <w:t xml:space="preserve"> meetings to discuss p</w:t>
      </w:r>
      <w:r>
        <w:rPr>
          <w:rFonts w:ascii="Verdana" w:eastAsia="Verdana" w:hAnsi="Verdana" w:cs="Verdana"/>
          <w:color w:val="000000"/>
        </w:rPr>
        <w:t>rogress of existing projects.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Deal with customer feedback, enquiries, complaints and refunds.</w:t>
      </w:r>
    </w:p>
    <w:p w:rsidR="006F0C75" w:rsidRDefault="006F0C75">
      <w:pPr>
        <w:shd w:val="clear" w:color="auto" w:fill="FFFFFF"/>
        <w:spacing w:after="0" w:line="240" w:lineRule="auto"/>
        <w:ind w:left="1170"/>
        <w:rPr>
          <w:rFonts w:ascii="Verdana" w:eastAsia="Verdana" w:hAnsi="Verdana" w:cs="Verdana"/>
          <w:color w:val="000000"/>
          <w:sz w:val="23"/>
          <w:szCs w:val="23"/>
        </w:rPr>
      </w:pPr>
    </w:p>
    <w:p w:rsidR="006F0C75" w:rsidRDefault="000F4932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June 2016 – March 2018:</w:t>
      </w:r>
      <w:r>
        <w:rPr>
          <w:rFonts w:ascii="Verdana" w:eastAsia="Verdana" w:hAnsi="Verdana" w:cs="Verdana"/>
          <w:b/>
          <w:color w:val="000000"/>
          <w:sz w:val="23"/>
          <w:szCs w:val="23"/>
        </w:rPr>
        <w:tab/>
        <w:t>Coast Industrials and Safety Supplies Ltd</w:t>
      </w:r>
    </w:p>
    <w:p w:rsidR="006F0C75" w:rsidRDefault="000F4932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Position:</w:t>
      </w:r>
      <w:r>
        <w:rPr>
          <w:rFonts w:ascii="Verdana" w:eastAsia="Verdana" w:hAnsi="Verdana" w:cs="Verdana"/>
          <w:b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b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b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b/>
          <w:color w:val="000000"/>
          <w:sz w:val="23"/>
          <w:szCs w:val="23"/>
        </w:rPr>
        <w:tab/>
        <w:t>Sales and Supplies.</w:t>
      </w:r>
    </w:p>
    <w:p w:rsidR="006F0C75" w:rsidRDefault="006F0C75">
      <w:pPr>
        <w:shd w:val="clear" w:color="auto" w:fill="FFFFFF"/>
        <w:spacing w:after="0" w:line="120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:rsidR="006F0C75" w:rsidRDefault="000F4932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Responsibilities and Accomplishments: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Ensured that business paperwork is stored in a secure location.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Protected client’s personal data and information.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Ensured adherence of self, others to the company’s health and safety policy and actively participate in the company’s health and safety progra</w:t>
      </w:r>
      <w:r>
        <w:rPr>
          <w:rFonts w:ascii="Verdana" w:eastAsia="Verdana" w:hAnsi="Verdana" w:cs="Verdana"/>
          <w:color w:val="000000"/>
        </w:rPr>
        <w:t>ms.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Liaised with head office to ensure relevant stock is delivered on time.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Responsible for the marketing and advertising on new and existing products.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Increased the visibility of Nestle products via implementing POS displays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Used negotiation and communication skills to sell new products in small retail outlets to maximize shelf space and increased market share.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Ensured sales targets are met before the specified deadlines.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Supervised junior sales representatives.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Participated i</w:t>
      </w:r>
      <w:r>
        <w:rPr>
          <w:rFonts w:ascii="Verdana" w:eastAsia="Verdana" w:hAnsi="Verdana" w:cs="Verdana"/>
          <w:color w:val="000000"/>
        </w:rPr>
        <w:t>n meetings with the organization’s board of directors.</w:t>
      </w:r>
    </w:p>
    <w:p w:rsidR="006F0C75" w:rsidRDefault="000F4932">
      <w:pPr>
        <w:numPr>
          <w:ilvl w:val="0"/>
          <w:numId w:val="2"/>
        </w:numPr>
        <w:shd w:val="clear" w:color="auto" w:fill="FFFFFF"/>
        <w:spacing w:after="0" w:line="276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</w:rPr>
        <w:t>Ensured that products reaching customers meet the required standards.</w:t>
      </w:r>
    </w:p>
    <w:tbl>
      <w:tblPr>
        <w:tblStyle w:val="a0"/>
        <w:tblW w:w="9360" w:type="dxa"/>
        <w:tblLayout w:type="fixed"/>
        <w:tblLook w:val="0400" w:firstRow="0" w:lastRow="0" w:firstColumn="0" w:lastColumn="0" w:noHBand="0" w:noVBand="1"/>
      </w:tblPr>
      <w:tblGrid>
        <w:gridCol w:w="3598"/>
        <w:gridCol w:w="5762"/>
      </w:tblGrid>
      <w:tr w:rsidR="006F0C75">
        <w:trPr>
          <w:trHeight w:val="257"/>
        </w:trPr>
        <w:tc>
          <w:tcPr>
            <w:tcW w:w="359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/>
              <w:rPr>
                <w:rFonts w:ascii="Verdana" w:eastAsia="Verdana" w:hAnsi="Verdana" w:cs="Verdana"/>
                <w:sz w:val="23"/>
                <w:szCs w:val="23"/>
              </w:rPr>
            </w:pPr>
            <w:r>
              <w:rPr>
                <w:rFonts w:ascii="Verdana" w:eastAsia="Verdana" w:hAnsi="Verdana" w:cs="Verdana"/>
                <w:b/>
                <w:sz w:val="23"/>
                <w:szCs w:val="23"/>
              </w:rPr>
              <w:lastRenderedPageBreak/>
              <w:t xml:space="preserve">July 2007 – March 2015 </w:t>
            </w:r>
          </w:p>
        </w:tc>
        <w:tc>
          <w:tcPr>
            <w:tcW w:w="57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>
              <w:rPr>
                <w:rFonts w:ascii="Verdana" w:eastAsia="Verdana" w:hAnsi="Verdana" w:cs="Verdana"/>
                <w:b/>
                <w:sz w:val="23"/>
                <w:szCs w:val="23"/>
              </w:rPr>
              <w:t>Crown Hydraulic Experts Ltd.</w:t>
            </w:r>
          </w:p>
        </w:tc>
      </w:tr>
      <w:tr w:rsidR="006F0C75">
        <w:trPr>
          <w:trHeight w:val="212"/>
        </w:trPr>
        <w:tc>
          <w:tcPr>
            <w:tcW w:w="359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>
              <w:rPr>
                <w:rFonts w:ascii="Verdana" w:eastAsia="Verdana" w:hAnsi="Verdana" w:cs="Verdana"/>
                <w:b/>
                <w:sz w:val="23"/>
                <w:szCs w:val="23"/>
              </w:rPr>
              <w:t>Position:</w:t>
            </w:r>
          </w:p>
        </w:tc>
        <w:tc>
          <w:tcPr>
            <w:tcW w:w="57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6F0C75" w:rsidRDefault="000F4932">
            <w:pPr>
              <w:spacing w:after="0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>
              <w:rPr>
                <w:rFonts w:ascii="Verdana" w:eastAsia="Verdana" w:hAnsi="Verdana" w:cs="Verdana"/>
                <w:b/>
                <w:sz w:val="23"/>
                <w:szCs w:val="23"/>
              </w:rPr>
              <w:t>Sales Executive and Supplies.</w:t>
            </w:r>
          </w:p>
        </w:tc>
      </w:tr>
    </w:tbl>
    <w:p w:rsidR="006F0C75" w:rsidRDefault="000F4932">
      <w:pP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 xml:space="preserve">  Responsibilities and Accomplishments:</w:t>
      </w:r>
    </w:p>
    <w:p w:rsidR="006F0C75" w:rsidRDefault="000F49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Ensured that the organizations retail clients in built a rapport with their potential customers </w:t>
      </w:r>
    </w:p>
    <w:p w:rsidR="006F0C75" w:rsidRDefault="000F4932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Worked in a team of three and ensured sales targets are met and exceeded</w:t>
      </w:r>
    </w:p>
    <w:p w:rsidR="006F0C75" w:rsidRDefault="000F4932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Represented the organization in strategic marketing events which netted in new high value clients.</w:t>
      </w:r>
    </w:p>
    <w:p w:rsidR="006F0C75" w:rsidRDefault="000F4932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Regularly reviewed sales strategies and targets with Sales Managers.</w:t>
      </w:r>
    </w:p>
    <w:p w:rsidR="006F0C75" w:rsidRDefault="000F4932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Engaging customers and helping them with their enquiries or concerns</w:t>
      </w:r>
    </w:p>
    <w:p w:rsidR="006F0C75" w:rsidRDefault="000F4932">
      <w:pPr>
        <w:numPr>
          <w:ilvl w:val="0"/>
          <w:numId w:val="4"/>
        </w:numPr>
        <w:shd w:val="clear" w:color="auto" w:fill="FFFFFF"/>
        <w:spacing w:after="0" w:line="240" w:lineRule="auto"/>
        <w:ind w:left="1170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Providing excellent</w:t>
      </w:r>
      <w:r>
        <w:rPr>
          <w:rFonts w:ascii="Verdana" w:eastAsia="Verdana" w:hAnsi="Verdana" w:cs="Verdana"/>
          <w:color w:val="000000"/>
          <w:sz w:val="23"/>
          <w:szCs w:val="23"/>
        </w:rPr>
        <w:t xml:space="preserve"> customer service to all customers, at all times</w:t>
      </w:r>
    </w:p>
    <w:p w:rsidR="006F0C75" w:rsidRDefault="000F4932">
      <w:pPr>
        <w:spacing w:before="300" w:after="0" w:line="240" w:lineRule="auto"/>
        <w:rPr>
          <w:b/>
          <w:sz w:val="33"/>
          <w:szCs w:val="33"/>
        </w:rPr>
      </w:pPr>
      <w:r>
        <w:rPr>
          <w:b/>
          <w:sz w:val="33"/>
          <w:szCs w:val="33"/>
        </w:rPr>
        <w:t>Knowledge and Skills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-20954</wp:posOffset>
                </wp:positionH>
                <wp:positionV relativeFrom="paragraph">
                  <wp:posOffset>456816</wp:posOffset>
                </wp:positionV>
                <wp:extent cx="5852160" cy="0"/>
                <wp:effectExtent l="0" t="9525" r="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-20954</wp:posOffset>
                </wp:positionH>
                <wp:positionV relativeFrom="paragraph">
                  <wp:posOffset>456816</wp:posOffset>
                </wp:positionV>
                <wp:extent cx="5852160" cy="1905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F0C75" w:rsidRDefault="006F0C75">
      <w:pPr>
        <w:spacing w:after="0" w:line="240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:rsidR="006F0C75" w:rsidRDefault="000F4932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Products Knowledge.</w:t>
      </w:r>
    </w:p>
    <w:p w:rsidR="006F0C75" w:rsidRDefault="000F4932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Maintaining a portfolio of existing and potential customers.</w:t>
      </w:r>
    </w:p>
    <w:p w:rsidR="006F0C75" w:rsidRDefault="000F4932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Plan delivery schedule with other sales representative with logistics department in order to meet requi</w:t>
      </w:r>
      <w:r>
        <w:rPr>
          <w:rFonts w:ascii="Verdana" w:eastAsia="Verdana" w:hAnsi="Verdana" w:cs="Verdana"/>
          <w:color w:val="000000"/>
          <w:sz w:val="23"/>
          <w:szCs w:val="23"/>
        </w:rPr>
        <w:t>rement in a timely and cost-effective manner.</w:t>
      </w:r>
    </w:p>
    <w:p w:rsidR="006F0C75" w:rsidRDefault="000F4932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Expert knowledge of the selling process and effective sales techniques</w:t>
      </w:r>
    </w:p>
    <w:p w:rsidR="006F0C75" w:rsidRDefault="000F4932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Social Media (Facebook, Twitter, LinkedIn, etc.)</w:t>
      </w:r>
    </w:p>
    <w:p w:rsidR="006F0C75" w:rsidRDefault="000F4932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Excellent communicator and Relationship building skills</w:t>
      </w:r>
    </w:p>
    <w:p w:rsidR="006F0C75" w:rsidRDefault="000F4932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Pro-active, organized and excellen</w:t>
      </w:r>
      <w:r>
        <w:rPr>
          <w:rFonts w:ascii="Verdana" w:eastAsia="Verdana" w:hAnsi="Verdana" w:cs="Verdana"/>
          <w:color w:val="000000"/>
          <w:sz w:val="23"/>
          <w:szCs w:val="23"/>
        </w:rPr>
        <w:t>t team player</w:t>
      </w:r>
    </w:p>
    <w:p w:rsidR="006F0C75" w:rsidRDefault="000F4932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Motivated in a target-driven environment</w:t>
      </w:r>
    </w:p>
    <w:p w:rsidR="006F0C75" w:rsidRDefault="000F4932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Optimistic and a positive can-do attitude</w:t>
      </w:r>
    </w:p>
    <w:p w:rsidR="006F0C75" w:rsidRDefault="006F0C75">
      <w:pPr>
        <w:spacing w:after="0" w:line="240" w:lineRule="auto"/>
        <w:ind w:left="1170"/>
        <w:rPr>
          <w:rFonts w:ascii="Verdana" w:eastAsia="Verdana" w:hAnsi="Verdana" w:cs="Verdana"/>
          <w:color w:val="000000"/>
          <w:sz w:val="23"/>
          <w:szCs w:val="23"/>
        </w:rPr>
      </w:pPr>
    </w:p>
    <w:p w:rsidR="006F0C75" w:rsidRDefault="000F4932">
      <w:pPr>
        <w:shd w:val="clear" w:color="auto" w:fill="FFFFFF"/>
        <w:spacing w:after="0" w:line="276" w:lineRule="auto"/>
        <w:rPr>
          <w:b/>
          <w:sz w:val="33"/>
          <w:szCs w:val="33"/>
        </w:rPr>
      </w:pPr>
      <w:r>
        <w:rPr>
          <w:b/>
          <w:sz w:val="33"/>
          <w:szCs w:val="33"/>
        </w:rPr>
        <w:t>Hobbies and interests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273050</wp:posOffset>
                </wp:positionV>
                <wp:extent cx="5852160" cy="0"/>
                <wp:effectExtent l="0" t="9525" r="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273050</wp:posOffset>
                </wp:positionV>
                <wp:extent cx="5852160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F0C75" w:rsidRDefault="000F4932">
      <w:pPr>
        <w:shd w:val="clear" w:color="auto" w:fill="FFFFFF"/>
        <w:spacing w:after="240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Socializing with friends and family as well as keeping up to date with current affairs. In addition I do like travelling, physical fitness and volunteering in environmental conservation.</w:t>
      </w:r>
    </w:p>
    <w:p w:rsidR="006F0C75" w:rsidRDefault="000F4932">
      <w:pPr>
        <w:spacing w:before="300" w:after="0" w:line="240" w:lineRule="auto"/>
        <w:rPr>
          <w:b/>
          <w:sz w:val="33"/>
          <w:szCs w:val="33"/>
        </w:rPr>
      </w:pPr>
      <w:r>
        <w:rPr>
          <w:b/>
          <w:sz w:val="33"/>
          <w:szCs w:val="33"/>
        </w:rPr>
        <w:t>References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-85059</wp:posOffset>
                </wp:positionH>
                <wp:positionV relativeFrom="paragraph">
                  <wp:posOffset>362718</wp:posOffset>
                </wp:positionV>
                <wp:extent cx="2328530" cy="1084521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30" cy="1084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438E" w:rsidRDefault="000F4932" w:rsidP="00F943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Mr. Kenyatta Maitha</w:t>
                            </w:r>
                          </w:p>
                          <w:p w:rsidR="00F9438E" w:rsidRDefault="000F4932" w:rsidP="00F943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P.O. BOX 40615-80100</w:t>
                            </w:r>
                          </w:p>
                          <w:p w:rsidR="00F9438E" w:rsidRDefault="000F4932" w:rsidP="00F943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MOMBASA.</w:t>
                            </w:r>
                          </w:p>
                          <w:p w:rsidR="00F9438E" w:rsidRDefault="000F4932" w:rsidP="00F943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Cell: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0726323032</w:t>
                            </w:r>
                          </w:p>
                          <w:p w:rsidR="00F9438E" w:rsidRDefault="000F4932" w:rsidP="00F9438E"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Email: kmaitha72@gmail.com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-85059</wp:posOffset>
                </wp:positionH>
                <wp:positionV relativeFrom="paragraph">
                  <wp:posOffset>362718</wp:posOffset>
                </wp:positionV>
                <wp:extent cx="2328530" cy="108642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8530" cy="10864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304165</wp:posOffset>
                </wp:positionV>
                <wp:extent cx="5852160" cy="0"/>
                <wp:effectExtent l="0" t="9525" r="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304165</wp:posOffset>
                </wp:positionV>
                <wp:extent cx="5852160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216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F0C75" w:rsidRDefault="000F4932">
      <w:pPr>
        <w:shd w:val="clear" w:color="auto" w:fill="FFFFFF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3795719</wp:posOffset>
                </wp:positionH>
                <wp:positionV relativeFrom="paragraph">
                  <wp:posOffset>7959</wp:posOffset>
                </wp:positionV>
                <wp:extent cx="2530549" cy="1063255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9" cy="106325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:rsidR="00F9438E" w:rsidRPr="00F9438E" w:rsidRDefault="000F4932" w:rsidP="00F9438E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F9438E">
                              <w:rPr>
                                <w:rFonts w:ascii="Verdana" w:hAnsi="Verdana"/>
                                <w:b/>
                                <w:bCs/>
                              </w:rPr>
                              <w:t>Mr. Edwin Mbura</w:t>
                            </w:r>
                          </w:p>
                          <w:p w:rsidR="00F9438E" w:rsidRPr="00F9438E" w:rsidRDefault="000F4932" w:rsidP="00F9438E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F9438E">
                              <w:rPr>
                                <w:rFonts w:ascii="Verdana" w:hAnsi="Verdana"/>
                                <w:b/>
                                <w:bCs/>
                              </w:rPr>
                              <w:t>P.O. BOX 3640 – 80100</w:t>
                            </w:r>
                          </w:p>
                          <w:p w:rsidR="00F9438E" w:rsidRDefault="000F4932" w:rsidP="00F9438E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F9438E">
                              <w:rPr>
                                <w:rFonts w:ascii="Verdana" w:hAnsi="Verdana"/>
                                <w:b/>
                                <w:bCs/>
                              </w:rPr>
                              <w:t>MOMBASA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</w:p>
                          <w:p w:rsidR="00F9438E" w:rsidRDefault="000F4932" w:rsidP="00F9438E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Cell: 0725888442</w:t>
                            </w:r>
                          </w:p>
                          <w:p w:rsidR="00F9438E" w:rsidRPr="00F9438E" w:rsidRDefault="000F4932" w:rsidP="00F9438E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Email: embura@gmail.com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3795719</wp:posOffset>
                </wp:positionH>
                <wp:positionV relativeFrom="paragraph">
                  <wp:posOffset>7959</wp:posOffset>
                </wp:positionV>
                <wp:extent cx="2530549" cy="106706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0549" cy="106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F0C75" w:rsidRDefault="006F0C75">
      <w:pPr>
        <w:spacing w:after="0"/>
      </w:pPr>
    </w:p>
    <w:sectPr w:rsidR="006F0C75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32" w:rsidRDefault="000F4932">
      <w:pPr>
        <w:spacing w:after="0" w:line="240" w:lineRule="auto"/>
      </w:pPr>
      <w:r>
        <w:separator/>
      </w:r>
    </w:p>
  </w:endnote>
  <w:endnote w:type="continuationSeparator" w:id="0">
    <w:p w:rsidR="000F4932" w:rsidRDefault="000F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75" w:rsidRDefault="000F4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C02187">
      <w:rPr>
        <w:color w:val="000000"/>
      </w:rPr>
      <w:fldChar w:fldCharType="separate"/>
    </w:r>
    <w:r w:rsidR="00C02187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3</w:t>
    </w:r>
  </w:p>
  <w:p w:rsidR="006F0C75" w:rsidRDefault="006F0C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32" w:rsidRDefault="000F4932">
      <w:pPr>
        <w:spacing w:after="0" w:line="240" w:lineRule="auto"/>
      </w:pPr>
      <w:r>
        <w:separator/>
      </w:r>
    </w:p>
  </w:footnote>
  <w:footnote w:type="continuationSeparator" w:id="0">
    <w:p w:rsidR="000F4932" w:rsidRDefault="000F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3981"/>
    <w:multiLevelType w:val="multilevel"/>
    <w:tmpl w:val="AE429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428654C"/>
    <w:multiLevelType w:val="multilevel"/>
    <w:tmpl w:val="BFC439B4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2E3270"/>
    <w:multiLevelType w:val="multilevel"/>
    <w:tmpl w:val="820ED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81C59ED"/>
    <w:multiLevelType w:val="multilevel"/>
    <w:tmpl w:val="3B2C92FA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80B164A"/>
    <w:multiLevelType w:val="multilevel"/>
    <w:tmpl w:val="9D9AB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3607695"/>
    <w:multiLevelType w:val="multilevel"/>
    <w:tmpl w:val="23F48A6E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3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75"/>
    <w:rsid w:val="000F4932"/>
    <w:rsid w:val="006F0C75"/>
    <w:rsid w:val="00C0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1142A-3B12-4C63-BB3C-C80352F8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2023-02-06T10:25:00Z</cp:lastPrinted>
  <dcterms:created xsi:type="dcterms:W3CDTF">2023-02-06T10:25:00Z</dcterms:created>
  <dcterms:modified xsi:type="dcterms:W3CDTF">2023-02-06T10:25:00Z</dcterms:modified>
</cp:coreProperties>
</file>