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rPr>
          <w:noProof/>
        </w:rPr>
        <w:pict>
          <v:rect id="1026" stroked="t" style="position:absolute;margin-left:414.25pt;margin-top:-20.5pt;width:126.0pt;height:141.75pt;z-index:3;mso-position-horizontal-relative:text;mso-position-vertical-relative:text;mso-width-relative:page;mso-height-relative:page;mso-wrap-distance-left:0.0pt;mso-wrap-distance-right:0.0pt;visibility:visible;">
            <v:fill alignshape="true" r:id="rId2" recolor="false" origin="," aspect="ignore" position="," type="frame" o:title="image10"/>
          </v:rect>
        </w:pict>
      </w:r>
    </w:p>
    <w:p>
      <w:pPr>
        <w:pStyle w:val="style0"/>
        <w:spacing w:before="78"/>
        <w:ind w:left="4130" w:right="4000"/>
        <w:jc w:val="center"/>
        <w:rPr>
          <w:rFonts w:ascii="Times New Roman" w:cs="Times New Roman" w:hAnsi="Times New Roman"/>
          <w:b/>
          <w:sz w:val="44"/>
        </w:rPr>
      </w:pPr>
    </w:p>
    <w:p>
      <w:pPr>
        <w:pStyle w:val="style0"/>
        <w:spacing w:before="78"/>
        <w:ind w:left="4130" w:right="4000"/>
        <w:jc w:val="center"/>
        <w:rPr>
          <w:rFonts w:ascii="Times New Roman" w:cs="Times New Roman" w:hAnsi="Times New Roman"/>
          <w:b/>
          <w:sz w:val="44"/>
        </w:rPr>
      </w:pPr>
    </w:p>
    <w:p>
      <w:pPr>
        <w:pStyle w:val="style0"/>
        <w:spacing w:before="78"/>
        <w:ind w:left="4130" w:right="4000"/>
        <w:jc w:val="center"/>
        <w:rPr>
          <w:rFonts w:ascii="Times New Roman" w:cs="Times New Roman" w:hAnsi="Times New Roman"/>
          <w:b/>
          <w:sz w:val="31"/>
        </w:rPr>
      </w:pPr>
      <w:r>
        <w:rPr>
          <w:rFonts w:ascii="Times New Roman" w:cs="Times New Roman" w:hAnsi="Times New Roman"/>
          <w:b/>
          <w:sz w:val="44"/>
        </w:rPr>
        <w:t>Z</w:t>
      </w:r>
      <w:r>
        <w:rPr>
          <w:rFonts w:ascii="Times New Roman" w:cs="Times New Roman" w:hAnsi="Times New Roman"/>
          <w:b/>
          <w:sz w:val="31"/>
        </w:rPr>
        <w:t>AHID</w:t>
      </w:r>
      <w:r>
        <w:rPr>
          <w:rFonts w:ascii="Times New Roman" w:cs="Times New Roman" w:hAnsi="Times New Roman"/>
          <w:b/>
          <w:sz w:val="44"/>
        </w:rPr>
        <w:t>I</w:t>
      </w:r>
      <w:r>
        <w:rPr>
          <w:rFonts w:ascii="Times New Roman" w:cs="Times New Roman" w:hAnsi="Times New Roman"/>
          <w:b/>
          <w:sz w:val="31"/>
        </w:rPr>
        <w:t>QBAL</w:t>
      </w:r>
    </w:p>
    <w:p>
      <w:pPr>
        <w:pStyle w:val="style66"/>
        <w:spacing w:before="1"/>
        <w:ind w:firstLine="0"/>
        <w:rPr>
          <w:rFonts w:ascii="Times New Roman" w:cs="Times New Roman" w:hAnsi="Times New Roman"/>
          <w:b/>
          <w:sz w:val="44"/>
        </w:rPr>
      </w:pPr>
    </w:p>
    <w:p>
      <w:pPr>
        <w:pStyle w:val="style0"/>
        <w:tabs>
          <w:tab w:val="left" w:leader="none" w:pos="6878"/>
        </w:tabs>
        <w:spacing w:before="1" w:lineRule="exact" w:line="214"/>
        <w:ind w:left="140"/>
        <w:rPr>
          <w:rFonts w:ascii="Times New Roman" w:cs="Times New Roman" w:hAnsi="Times New Roman"/>
          <w:sz w:val="18"/>
        </w:rPr>
      </w:pPr>
      <w:r>
        <w:rPr>
          <w:rFonts w:ascii="Times New Roman" w:cs="Times New Roman" w:hAnsi="Times New Roman"/>
          <w:b/>
          <w:sz w:val="18"/>
        </w:rPr>
        <w:t>Nationality          :</w:t>
      </w:r>
      <w:r>
        <w:rPr>
          <w:rFonts w:ascii="Times New Roman" w:cs="Times New Roman" w:hAnsi="Times New Roman"/>
          <w:sz w:val="18"/>
        </w:rPr>
        <w:t xml:space="preserve"> Pakistani</w:t>
      </w:r>
      <w:r>
        <w:rPr>
          <w:rFonts w:ascii="Times New Roman" w:cs="Times New Roman" w:hAnsi="Times New Roman"/>
          <w:sz w:val="18"/>
        </w:rPr>
        <w:tab/>
      </w:r>
      <w:r>
        <w:rPr>
          <w:rFonts w:ascii="Times New Roman" w:cs="Times New Roman" w:hAnsi="Times New Roman"/>
          <w:b/>
          <w:sz w:val="18"/>
        </w:rPr>
        <w:t xml:space="preserve">Mobile </w:t>
      </w:r>
      <w:r>
        <w:rPr>
          <w:rFonts w:ascii="Times New Roman" w:cs="Times New Roman" w:hAnsi="Times New Roman"/>
          <w:b/>
          <w:sz w:val="18"/>
          <w:lang w:val="en-US"/>
        </w:rPr>
        <w:t xml:space="preserve">03009330895 </w:t>
      </w:r>
      <w:r>
        <w:rPr>
          <w:rFonts w:ascii="Times New Roman" w:cs="Times New Roman" w:hAnsi="Times New Roman"/>
          <w:b/>
          <w:sz w:val="18"/>
        </w:rPr>
        <w:t xml:space="preserve">Present </w:t>
      </w:r>
      <w:r>
        <w:rPr>
          <w:rFonts w:ascii="Times New Roman" w:cs="Times New Roman" w:hAnsi="Times New Roman"/>
          <w:b/>
          <w:sz w:val="18"/>
        </w:rPr>
        <w:t>Address :</w:t>
      </w:r>
      <w:r>
        <w:rPr>
          <w:rFonts w:ascii="Times New Roman" w:cs="Times New Roman" w:hAnsi="Times New Roman"/>
          <w:sz w:val="18"/>
        </w:rPr>
        <w:t>Doha</w:t>
      </w:r>
      <w:r>
        <w:rPr>
          <w:rFonts w:ascii="Times New Roman" w:cs="Times New Roman" w:hAnsi="Times New Roman"/>
          <w:sz w:val="18"/>
        </w:rPr>
        <w:t xml:space="preserve"> Qatar</w:t>
      </w:r>
      <w:r>
        <w:rPr>
          <w:rFonts w:ascii="Times New Roman" w:cs="Times New Roman" w:hAnsi="Times New Roman"/>
          <w:sz w:val="18"/>
        </w:rPr>
        <w:tab/>
      </w:r>
      <w:r>
        <w:rPr>
          <w:rFonts w:ascii="Times New Roman" w:cs="Times New Roman" w:hAnsi="Times New Roman"/>
          <w:b/>
          <w:sz w:val="18"/>
        </w:rPr>
        <w:t xml:space="preserve">Email: </w:t>
      </w:r>
      <w:r>
        <w:rPr/>
        <w:fldChar w:fldCharType="begin"/>
      </w:r>
      <w:r>
        <w:instrText xml:space="preserve"> HYPERLINK "mailto:zahidbangash44@gmail.com" </w:instrText>
      </w:r>
      <w:r>
        <w:rPr/>
        <w:fldChar w:fldCharType="separate"/>
      </w:r>
      <w:r>
        <w:rPr>
          <w:rFonts w:ascii="Times New Roman" w:cs="Times New Roman" w:hAnsi="Times New Roman"/>
          <w:color w:val="0000ff"/>
          <w:sz w:val="18"/>
          <w:u w:val="single" w:color="0000ff"/>
        </w:rPr>
        <w:t>zahidbangash44@gmail.com</w:t>
      </w:r>
      <w:r>
        <w:rPr/>
        <w:fldChar w:fldCharType="end"/>
      </w:r>
    </w:p>
    <w:p>
      <w:pPr>
        <w:pStyle w:val="style66"/>
        <w:spacing w:before="5"/>
        <w:ind w:firstLine="0"/>
        <w:rPr>
          <w:rFonts w:ascii="Times New Roman" w:cs="Times New Roman" w:hAnsi="Times New Roman"/>
          <w:sz w:val="8"/>
        </w:rPr>
      </w:pPr>
      <w:r>
        <w:rPr>
          <w:rFonts w:ascii="Times New Roman" w:cs="Times New Roman" w:hAnsi="Times New Roman"/>
          <w:noProof/>
        </w:rPr>
        <w:pict>
          <v:line id="1027" stroked="t" from="36.05pt,8.6pt" to="559.95pt,8.6pt" style="position:absolute;z-index:2;mso-position-horizontal-relative:page;mso-position-vertical-relative:text;mso-width-relative:page;mso-height-relative:page;mso-wrap-distance-left:0.0pt;mso-wrap-distance-right:0.0pt;visibility:visible;">
            <v:stroke weight="3.0pt"/>
            <w10:wrap type="topAndBottom"/>
            <v:fill/>
          </v:line>
        </w:pict>
      </w:r>
    </w:p>
    <w:p>
      <w:pPr>
        <w:pStyle w:val="style66"/>
        <w:spacing w:before="11"/>
        <w:ind w:firstLine="0"/>
        <w:rPr>
          <w:rFonts w:ascii="Times New Roman" w:cs="Times New Roman" w:hAnsi="Times New Roman"/>
          <w:sz w:val="20"/>
        </w:rPr>
      </w:pPr>
    </w:p>
    <w:p>
      <w:pPr>
        <w:pStyle w:val="style66"/>
        <w:tabs>
          <w:tab w:val="left" w:leader="none" w:pos="3034"/>
        </w:tabs>
        <w:spacing w:before="63" w:lineRule="auto" w:line="251"/>
        <w:ind w:left="3803" w:right="285" w:hanging="34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Objective: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</w:rPr>
        <w:t>Amid-levelpositioninAccountantwherestronginterpersonal,negotiationand communication skills areneeded.</w:t>
      </w:r>
    </w:p>
    <w:p>
      <w:pPr>
        <w:pStyle w:val="style66"/>
        <w:ind w:firstLine="0"/>
        <w:rPr>
          <w:rFonts w:ascii="Times New Roman" w:cs="Times New Roman" w:hAnsi="Times New Roman"/>
        </w:rPr>
      </w:pPr>
    </w:p>
    <w:p>
      <w:pPr>
        <w:pStyle w:val="style66"/>
        <w:ind w:firstLine="0"/>
        <w:rPr>
          <w:rFonts w:ascii="Times New Roman" w:cs="Times New Roman" w:hAnsi="Times New Roman"/>
          <w:sz w:val="24"/>
        </w:rPr>
      </w:pPr>
    </w:p>
    <w:p>
      <w:pPr>
        <w:pStyle w:val="style1"/>
        <w:tabs>
          <w:tab w:val="left" w:leader="none" w:pos="2819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Education: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University of PeshawarPakistan</w:t>
      </w:r>
    </w:p>
    <w:p>
      <w:pPr>
        <w:pStyle w:val="style0"/>
        <w:spacing w:before="18"/>
        <w:ind w:left="2864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b/>
          <w:sz w:val="20"/>
        </w:rPr>
        <w:t>Master of Business Administration in (Finance)</w:t>
      </w:r>
    </w:p>
    <w:p>
      <w:pPr>
        <w:pStyle w:val="style179"/>
        <w:numPr>
          <w:ilvl w:val="0"/>
          <w:numId w:val="1"/>
        </w:numPr>
        <w:tabs>
          <w:tab w:val="left" w:leader="none" w:pos="3356"/>
          <w:tab w:val="left" w:leader="none" w:pos="3357"/>
        </w:tabs>
        <w:spacing w:before="1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Post Graduation Date: Feb2012</w:t>
      </w:r>
    </w:p>
    <w:p>
      <w:pPr>
        <w:pStyle w:val="style179"/>
        <w:numPr>
          <w:ilvl w:val="0"/>
          <w:numId w:val="4"/>
        </w:numPr>
        <w:tabs>
          <w:tab w:val="left" w:leader="none" w:pos="3356"/>
          <w:tab w:val="left" w:leader="none" w:pos="3357"/>
        </w:tabs>
        <w:spacing w:before="1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GPA:3.2  /4</w:t>
      </w:r>
    </w:p>
    <w:p>
      <w:pPr>
        <w:pStyle w:val="style1"/>
        <w:spacing w:before="3" w:lineRule="auto" w:line="251"/>
        <w:ind w:left="2902" w:right="4558" w:firstLine="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University of Peshawar Pakistan Bachelor of Commerce</w:t>
      </w:r>
    </w:p>
    <w:p>
      <w:pPr>
        <w:pStyle w:val="style179"/>
        <w:numPr>
          <w:ilvl w:val="0"/>
          <w:numId w:val="3"/>
        </w:numPr>
        <w:tabs>
          <w:tab w:val="left" w:leader="none" w:pos="3313"/>
          <w:tab w:val="left" w:leader="none" w:pos="3314"/>
        </w:tabs>
        <w:spacing w:before="0" w:lineRule="exact" w:line="257"/>
        <w:ind w:hanging="65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Graduation Date: Jul2009</w:t>
      </w:r>
    </w:p>
    <w:p>
      <w:pPr>
        <w:pStyle w:val="style0"/>
        <w:tabs>
          <w:tab w:val="left" w:leader="none" w:pos="3313"/>
          <w:tab w:val="left" w:leader="none" w:pos="3314"/>
        </w:tabs>
        <w:spacing w:lineRule="exact" w:line="257"/>
        <w:rPr>
          <w:rFonts w:ascii="Times New Roman" w:cs="Times New Roman" w:hAnsi="Times New Roman"/>
        </w:rPr>
      </w:pPr>
    </w:p>
    <w:p>
      <w:pPr>
        <w:pStyle w:val="style66"/>
        <w:tabs>
          <w:tab w:val="left" w:leader="none" w:pos="2843"/>
          <w:tab w:val="left" w:leader="none" w:pos="8462"/>
        </w:tabs>
        <w:spacing w:before="1"/>
        <w:ind w:firstLine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</w:rPr>
        <w:t xml:space="preserve">Relevant </w:t>
      </w:r>
      <w:r>
        <w:rPr>
          <w:rFonts w:ascii="Times New Roman" w:cs="Times New Roman" w:hAnsi="Times New Roman"/>
        </w:rPr>
        <w:t xml:space="preserve">                                   </w:t>
      </w:r>
      <w:r>
        <w:rPr>
          <w:rFonts w:ascii="Times New Roman" w:cs="Times New Roman" w:hAnsi="Times New Roman"/>
          <w:b/>
          <w:bCs/>
          <w:sz w:val="24"/>
        </w:rPr>
        <w:t>Carrefour  Dar</w:t>
      </w:r>
      <w:r>
        <w:rPr>
          <w:rFonts w:ascii="Times New Roman" w:cs="Times New Roman" w:hAnsi="Times New Roman"/>
          <w:b/>
          <w:bCs/>
          <w:sz w:val="24"/>
        </w:rPr>
        <w:t xml:space="preserve"> Al Salam Mall Doha – Qatar</w:t>
      </w:r>
      <w:r>
        <w:rPr>
          <w:rFonts w:ascii="Times New Roman" w:cs="Times New Roman" w:hAnsi="Times New Roman"/>
          <w:sz w:val="24"/>
        </w:rPr>
        <w:t xml:space="preserve">              </w:t>
      </w:r>
      <w:r>
        <w:rPr>
          <w:rFonts w:ascii="Times New Roman" w:cs="Times New Roman" w:hAnsi="Times New Roman"/>
          <w:b/>
          <w:bCs/>
          <w:sz w:val="23"/>
          <w:szCs w:val="23"/>
        </w:rPr>
        <w:t>June 2021 – March 2023</w:t>
      </w:r>
    </w:p>
    <w:p>
      <w:pPr>
        <w:pStyle w:val="style66"/>
        <w:tabs>
          <w:tab w:val="left" w:leader="none" w:pos="2843"/>
        </w:tabs>
        <w:spacing w:before="1"/>
        <w:ind w:firstLine="0"/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b/>
          <w:bCs/>
          <w:sz w:val="24"/>
        </w:rPr>
        <w:t xml:space="preserve">As a Cashier  </w:t>
      </w:r>
    </w:p>
    <w:p>
      <w:pPr>
        <w:pStyle w:val="style66"/>
        <w:tabs>
          <w:tab w:val="left" w:leader="none" w:pos="2843"/>
          <w:tab w:val="left" w:leader="none" w:pos="8462"/>
        </w:tabs>
        <w:spacing w:before="1"/>
        <w:ind w:firstLine="0"/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</w:rPr>
        <w:t xml:space="preserve">Experience:                          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66"/>
        <w:numPr>
          <w:ilvl w:val="3"/>
          <w:numId w:val="6"/>
        </w:numPr>
        <w:tabs>
          <w:tab w:val="left" w:leader="none" w:pos="2843"/>
        </w:tabs>
        <w:spacing w:before="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Recording different transactions in Debit / Credit and in Cash </w:t>
      </w:r>
    </w:p>
    <w:p>
      <w:pPr>
        <w:pStyle w:val="style66"/>
        <w:numPr>
          <w:ilvl w:val="3"/>
          <w:numId w:val="6"/>
        </w:numPr>
        <w:tabs>
          <w:tab w:val="left" w:leader="none" w:pos="2843"/>
        </w:tabs>
        <w:spacing w:before="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Recording different transaction thorough system and POS Machine </w:t>
      </w:r>
    </w:p>
    <w:p>
      <w:pPr>
        <w:pStyle w:val="style66"/>
        <w:numPr>
          <w:ilvl w:val="3"/>
          <w:numId w:val="6"/>
        </w:numPr>
        <w:tabs>
          <w:tab w:val="left" w:leader="none" w:pos="2843"/>
        </w:tabs>
        <w:spacing w:before="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Know how to punch cards through POS Machine, and through sys</w:t>
      </w:r>
      <w:r>
        <w:rPr>
          <w:rFonts w:ascii="Times New Roman" w:cs="Times New Roman" w:hAnsi="Times New Roman"/>
          <w:sz w:val="24"/>
        </w:rPr>
        <w:t>tem</w:t>
      </w:r>
    </w:p>
    <w:p>
      <w:pPr>
        <w:pStyle w:val="style66"/>
        <w:numPr>
          <w:ilvl w:val="0"/>
          <w:numId w:val="7"/>
        </w:numPr>
        <w:tabs>
          <w:tab w:val="left" w:leader="none" w:pos="2843"/>
        </w:tabs>
        <w:spacing w:before="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Buying 1 item like </w:t>
      </w:r>
      <w:r>
        <w:rPr>
          <w:rFonts w:ascii="Times New Roman" w:cs="Times New Roman" w:hAnsi="Times New Roman"/>
          <w:sz w:val="24"/>
        </w:rPr>
        <w:t>pepsi</w:t>
      </w:r>
      <w:r>
        <w:rPr>
          <w:rFonts w:ascii="Times New Roman" w:cs="Times New Roman" w:hAnsi="Times New Roman"/>
          <w:sz w:val="24"/>
        </w:rPr>
        <w:t xml:space="preserve"> just click one button if buy same items like 2 </w:t>
      </w:r>
      <w:r>
        <w:rPr>
          <w:rFonts w:ascii="Times New Roman" w:cs="Times New Roman" w:hAnsi="Times New Roman"/>
          <w:sz w:val="24"/>
        </w:rPr>
        <w:t>pepsi</w:t>
      </w:r>
      <w:r>
        <w:rPr>
          <w:rFonts w:ascii="Times New Roman" w:cs="Times New Roman" w:hAnsi="Times New Roman"/>
          <w:sz w:val="24"/>
        </w:rPr>
        <w:t xml:space="preserve"> click two time it will shows 2 quantity, etc </w:t>
      </w:r>
      <w:r>
        <w:rPr>
          <w:rFonts w:ascii="Times New Roman" w:cs="Times New Roman" w:hAnsi="Times New Roman"/>
          <w:sz w:val="24"/>
        </w:rPr>
        <w:t>etc</w:t>
      </w:r>
    </w:p>
    <w:p>
      <w:pPr>
        <w:pStyle w:val="style66"/>
        <w:numPr>
          <w:ilvl w:val="0"/>
          <w:numId w:val="8"/>
        </w:numPr>
        <w:tabs>
          <w:tab w:val="left" w:leader="none" w:pos="2843"/>
        </w:tabs>
        <w:spacing w:before="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Payment through POS machine just pinch the card through </w:t>
      </w:r>
      <w:r>
        <w:rPr>
          <w:rFonts w:ascii="Times New Roman" w:cs="Times New Roman" w:hAnsi="Times New Roman"/>
          <w:sz w:val="24"/>
        </w:rPr>
        <w:t>wifi</w:t>
      </w:r>
      <w:r>
        <w:rPr>
          <w:rFonts w:ascii="Times New Roman" w:cs="Times New Roman" w:hAnsi="Times New Roman"/>
          <w:sz w:val="24"/>
        </w:rPr>
        <w:t xml:space="preserve"> and enter the card then two slips will print out one for customer one for shop</w:t>
      </w:r>
    </w:p>
    <w:p>
      <w:pPr>
        <w:pStyle w:val="style66"/>
        <w:tabs>
          <w:tab w:val="left" w:leader="none" w:pos="2843"/>
        </w:tabs>
        <w:spacing w:before="1"/>
        <w:ind w:firstLine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</w:p>
    <w:p>
      <w:pPr>
        <w:pStyle w:val="style66"/>
        <w:tabs>
          <w:tab w:val="left" w:leader="none" w:pos="2843"/>
        </w:tabs>
        <w:spacing w:before="1"/>
        <w:ind w:firstLine="0"/>
        <w:rPr>
          <w:rFonts w:ascii="Times New Roman" w:cs="Times New Roman" w:hAnsi="Times New Roman"/>
          <w:sz w:val="24"/>
        </w:rPr>
      </w:pPr>
    </w:p>
    <w:p>
      <w:pPr>
        <w:pStyle w:val="style66"/>
        <w:tabs>
          <w:tab w:val="left" w:leader="none" w:pos="2843"/>
        </w:tabs>
        <w:spacing w:before="1"/>
        <w:ind w:firstLine="0"/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b/>
          <w:bCs/>
        </w:rPr>
        <w:t>I</w:t>
      </w:r>
      <w:r>
        <w:rPr>
          <w:rFonts w:ascii="Times New Roman" w:cs="Times New Roman" w:hAnsi="Times New Roman"/>
          <w:b/>
          <w:bCs/>
        </w:rPr>
        <w:t xml:space="preserve">nternational Business Development Group Doha Qatar      July 2018 - Sep 2018  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>As</w:t>
      </w:r>
      <w:r>
        <w:rPr>
          <w:rFonts w:ascii="Times New Roman" w:cs="Times New Roman" w:hAnsi="Times New Roman"/>
          <w:b/>
          <w:bCs/>
        </w:rPr>
        <w:t xml:space="preserve"> a Accountant </w:t>
      </w:r>
    </w:p>
    <w:p>
      <w:pPr>
        <w:pStyle w:val="style1"/>
        <w:spacing w:before="1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Recording Journal Entries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Manage Different Company Accounts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Manage Petty Cash Book Expenses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Making Different Invoices like Cash, Credit, </w:t>
      </w:r>
      <w:r>
        <w:rPr>
          <w:rFonts w:ascii="Times New Roman" w:cs="Times New Roman" w:hAnsi="Times New Roman"/>
        </w:rPr>
        <w:t>Profo</w:t>
      </w:r>
      <w:bookmarkStart w:id="0" w:name="_GoBack"/>
      <w:bookmarkEnd w:id="0"/>
      <w:r>
        <w:rPr>
          <w:rFonts w:ascii="Times New Roman" w:cs="Times New Roman" w:hAnsi="Times New Roman"/>
        </w:rPr>
        <w:t>rmaetc</w:t>
      </w:r>
      <w:r>
        <w:rPr>
          <w:rFonts w:ascii="Times New Roman" w:cs="Times New Roman" w:hAnsi="Times New Roman"/>
        </w:rPr>
        <w:t xml:space="preserve"> Invoices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Preparing Weekly and Monthly Company Reports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Making Reports of the Actual Stock of the Company</w:t>
      </w:r>
    </w:p>
    <w:p>
      <w:pPr>
        <w:pStyle w:val="style0"/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</w:p>
    <w:p>
      <w:pPr>
        <w:pStyle w:val="style1"/>
        <w:spacing w:before="1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2786"/>
          <w:tab w:val="left" w:leader="none" w:pos="8073"/>
        </w:tabs>
        <w:spacing w:before="12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ab/>
      </w:r>
    </w:p>
    <w:p>
      <w:pPr>
        <w:pStyle w:val="style0"/>
        <w:tabs>
          <w:tab w:val="left" w:leader="none" w:pos="2786"/>
          <w:tab w:val="left" w:leader="none" w:pos="8073"/>
        </w:tabs>
        <w:spacing w:before="12"/>
        <w:rPr>
          <w:rFonts w:ascii="Times New Roman" w:cs="Times New Roman" w:hAnsi="Times New Roman"/>
          <w:b/>
        </w:rPr>
      </w:pPr>
    </w:p>
    <w:p>
      <w:pPr>
        <w:pStyle w:val="style0"/>
        <w:tabs>
          <w:tab w:val="left" w:leader="none" w:pos="2786"/>
          <w:tab w:val="left" w:leader="none" w:pos="8073"/>
        </w:tabs>
        <w:spacing w:before="12"/>
        <w:rPr>
          <w:rFonts w:ascii="Times New Roman" w:cs="Times New Roman" w:hAnsi="Times New Roman"/>
          <w:b/>
        </w:rPr>
      </w:pPr>
    </w:p>
    <w:p>
      <w:pPr>
        <w:pStyle w:val="style0"/>
        <w:tabs>
          <w:tab w:val="left" w:leader="none" w:pos="2786"/>
          <w:tab w:val="left" w:leader="none" w:pos="8073"/>
        </w:tabs>
        <w:spacing w:before="12"/>
        <w:rPr>
          <w:rFonts w:ascii="Times New Roman" w:cs="Times New Roman" w:hAnsi="Times New Roman"/>
          <w:b/>
        </w:rPr>
      </w:pPr>
    </w:p>
    <w:p>
      <w:pPr>
        <w:pStyle w:val="style0"/>
        <w:tabs>
          <w:tab w:val="left" w:leader="none" w:pos="2786"/>
          <w:tab w:val="left" w:leader="none" w:pos="8073"/>
        </w:tabs>
        <w:spacing w:before="12"/>
        <w:rPr>
          <w:rFonts w:ascii="Times New Roman" w:cs="Times New Roman" w:hAnsi="Times New Roman"/>
          <w:b/>
        </w:rPr>
      </w:pPr>
    </w:p>
    <w:p>
      <w:pPr>
        <w:pStyle w:val="style0"/>
        <w:tabs>
          <w:tab w:val="left" w:leader="none" w:pos="2786"/>
          <w:tab w:val="left" w:leader="none" w:pos="8073"/>
        </w:tabs>
        <w:spacing w:before="12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Micro Merger (UNICEF),Peshawar,Pakistan.</w:t>
      </w:r>
    </w:p>
    <w:p>
      <w:pPr>
        <w:pStyle w:val="style0"/>
        <w:tabs>
          <w:tab w:val="left" w:leader="none" w:pos="2786"/>
          <w:tab w:val="left" w:leader="none" w:pos="8073"/>
        </w:tabs>
        <w:spacing w:before="12"/>
        <w:ind w:left="1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As a Data Entry Operator.</w:t>
      </w:r>
    </w:p>
    <w:p>
      <w:pPr>
        <w:pStyle w:val="style0"/>
        <w:tabs>
          <w:tab w:val="left" w:leader="none" w:pos="2786"/>
          <w:tab w:val="left" w:leader="none" w:pos="8073"/>
        </w:tabs>
        <w:spacing w:before="12"/>
        <w:ind w:left="1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Sep 2015 - Jun2016</w:t>
      </w:r>
    </w:p>
    <w:p>
      <w:pPr>
        <w:pStyle w:val="style66"/>
        <w:spacing w:before="1"/>
        <w:ind w:firstLine="0"/>
        <w:rPr>
          <w:rFonts w:ascii="Times New Roman" w:cs="Times New Roman" w:hAnsi="Times New Roman"/>
          <w:sz w:val="25"/>
        </w:rPr>
      </w:pPr>
    </w:p>
    <w:p>
      <w:pPr>
        <w:pStyle w:val="style0"/>
        <w:tabs>
          <w:tab w:val="left" w:leader="none" w:pos="8081"/>
        </w:tabs>
        <w:ind w:left="2786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CTC (UNICEF)</w:t>
      </w:r>
      <w:r>
        <w:rPr>
          <w:rFonts w:ascii="Times New Roman" w:cs="Times New Roman" w:hAnsi="Times New Roman"/>
          <w:b/>
        </w:rPr>
        <w:t>,Peshawar,Pakistan</w:t>
      </w:r>
      <w:r>
        <w:rPr>
          <w:rFonts w:ascii="Times New Roman" w:cs="Times New Roman" w:hAnsi="Times New Roman"/>
          <w:b/>
        </w:rPr>
        <w:t>.</w:t>
      </w:r>
    </w:p>
    <w:p>
      <w:pPr>
        <w:pStyle w:val="style0"/>
        <w:tabs>
          <w:tab w:val="left" w:leader="none" w:pos="8081"/>
        </w:tabs>
        <w:ind w:left="278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As a Data Entry Operator.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</w:rPr>
        <w:t>Mar 2015 - Aug2015</w:t>
      </w:r>
    </w:p>
    <w:p>
      <w:pPr>
        <w:pStyle w:val="style66"/>
        <w:ind w:firstLine="0"/>
        <w:rPr>
          <w:rFonts w:ascii="Times New Roman" w:cs="Times New Roman" w:hAnsi="Times New Roman"/>
        </w:rPr>
      </w:pPr>
    </w:p>
    <w:p>
      <w:pPr>
        <w:pStyle w:val="style66"/>
        <w:spacing w:before="1"/>
        <w:ind w:firstLine="0"/>
        <w:rPr>
          <w:rFonts w:ascii="Times New Roman" w:cs="Times New Roman" w:hAnsi="Times New Roman"/>
          <w:sz w:val="25"/>
        </w:rPr>
      </w:pP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spacing w:befor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Data Compilation sheet (FORM2B).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Compile polio CCPV (continuous children protectedvaccine</w:t>
      </w:r>
      <w:r>
        <w:rPr>
          <w:rFonts w:ascii="Times New Roman" w:cs="Times New Roman" w:hAnsi="Times New Roman"/>
        </w:rPr>
        <w:t>)data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Compile polio T sheet (tally sheets)data.</w:t>
      </w:r>
    </w:p>
    <w:p>
      <w:pPr>
        <w:pStyle w:val="style179"/>
        <w:numPr>
          <w:ilvl w:val="0"/>
          <w:numId w:val="2"/>
        </w:numPr>
        <w:tabs>
          <w:tab w:val="left" w:leader="none" w:pos="3071"/>
          <w:tab w:val="left" w:leader="none" w:pos="3072"/>
        </w:tabs>
        <w:ind w:left="3071" w:hanging="40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Generate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different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kind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sofID</w:t>
      </w:r>
      <w:r>
        <w:rPr>
          <w:rFonts w:ascii="Times New Roman" w:cs="Times New Roman" w:hAnsi="Times New Roman"/>
        </w:rPr>
        <w:t>’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sforall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data;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Ccpv</w:t>
      </w:r>
      <w:r>
        <w:rPr>
          <w:rFonts w:ascii="Times New Roman" w:cs="Times New Roman" w:hAnsi="Times New Roman"/>
          <w:spacing w:val="-5"/>
        </w:rPr>
        <w:t>,</w:t>
      </w:r>
      <w:r>
        <w:rPr>
          <w:rFonts w:ascii="Times New Roman" w:cs="Times New Roman" w:hAnsi="Times New Roman"/>
        </w:rPr>
        <w:t xml:space="preserve"> Tsheetsandform2B.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Duringcampaigntrackagainandagainmissedchildren.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VerifiedandaccurateallthedataandsendtotheUNICEFinsoftform</w:t>
      </w:r>
      <w:r>
        <w:rPr>
          <w:rFonts w:ascii="Times New Roman" w:cs="Times New Roman" w:hAnsi="Times New Roman"/>
        </w:rPr>
        <w:t>.</w:t>
      </w:r>
    </w:p>
    <w:p>
      <w:pPr>
        <w:pStyle w:val="style66"/>
        <w:ind w:firstLine="0"/>
        <w:rPr>
          <w:rFonts w:ascii="Times New Roman" w:cs="Times New Roman" w:hAnsi="Times New Roman"/>
          <w:sz w:val="24"/>
        </w:rPr>
      </w:pPr>
    </w:p>
    <w:p>
      <w:pPr>
        <w:pStyle w:val="style66"/>
        <w:spacing w:before="2"/>
        <w:ind w:firstLine="0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7973"/>
        </w:tabs>
        <w:ind w:left="2708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Gillani</w:t>
      </w:r>
      <w:r>
        <w:rPr>
          <w:rFonts w:ascii="Times New Roman" w:cs="Times New Roman" w:hAnsi="Times New Roman"/>
          <w:b/>
        </w:rPr>
        <w:t xml:space="preserve"> Co </w:t>
      </w:r>
      <w:r>
        <w:rPr>
          <w:rFonts w:ascii="Times New Roman" w:cs="Times New Roman" w:hAnsi="Times New Roman"/>
          <w:b/>
        </w:rPr>
        <w:t>Pvt</w:t>
      </w:r>
      <w:r>
        <w:rPr>
          <w:rFonts w:ascii="Times New Roman" w:cs="Times New Roman" w:hAnsi="Times New Roman"/>
          <w:b/>
        </w:rPr>
        <w:t xml:space="preserve"> Ltd.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Peshawar,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Pakistan.</w:t>
      </w:r>
    </w:p>
    <w:p>
      <w:pPr>
        <w:pStyle w:val="style0"/>
        <w:tabs>
          <w:tab w:val="left" w:leader="none" w:pos="7973"/>
        </w:tabs>
        <w:ind w:left="2708"/>
        <w:rPr>
          <w:rFonts w:ascii="Times New Roman" w:cs="Times New Roman" w:hAnsi="Times New Roman"/>
          <w:b/>
        </w:rPr>
      </w:pPr>
    </w:p>
    <w:p>
      <w:pPr>
        <w:pStyle w:val="style0"/>
        <w:tabs>
          <w:tab w:val="left" w:leader="none" w:pos="7973"/>
        </w:tabs>
        <w:ind w:left="2708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As </w:t>
      </w:r>
      <w:r>
        <w:rPr>
          <w:rFonts w:ascii="Times New Roman" w:cs="Times New Roman" w:hAnsi="Times New Roman"/>
          <w:b/>
        </w:rPr>
        <w:t>a</w:t>
      </w:r>
      <w:r>
        <w:rPr>
          <w:rFonts w:ascii="Times New Roman" w:cs="Times New Roman" w:hAnsi="Times New Roman"/>
          <w:b/>
        </w:rPr>
        <w:t xml:space="preserve"> Accountant.</w:t>
      </w:r>
    </w:p>
    <w:p>
      <w:pPr>
        <w:pStyle w:val="style0"/>
        <w:tabs>
          <w:tab w:val="left" w:leader="none" w:pos="7973"/>
        </w:tabs>
        <w:ind w:left="270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</w:rPr>
        <w:t>Oct 2013 - Jan2015</w:t>
      </w:r>
    </w:p>
    <w:p>
      <w:pPr>
        <w:pStyle w:val="style66"/>
        <w:ind w:firstLine="0"/>
        <w:rPr>
          <w:rFonts w:ascii="Times New Roman" w:cs="Times New Roman" w:hAnsi="Times New Roman"/>
        </w:rPr>
      </w:pPr>
    </w:p>
    <w:p>
      <w:pPr>
        <w:pStyle w:val="style66"/>
        <w:spacing w:before="1"/>
        <w:ind w:firstLine="0"/>
        <w:rPr>
          <w:rFonts w:ascii="Times New Roman" w:cs="Times New Roman" w:hAnsi="Times New Roman"/>
          <w:sz w:val="25"/>
        </w:rPr>
      </w:pPr>
    </w:p>
    <w:p>
      <w:pPr>
        <w:pStyle w:val="style179"/>
        <w:numPr>
          <w:ilvl w:val="0"/>
          <w:numId w:val="2"/>
        </w:numPr>
        <w:tabs>
          <w:tab w:val="left" w:leader="none" w:pos="3071"/>
          <w:tab w:val="left" w:leader="none" w:pos="3072"/>
        </w:tabs>
        <w:spacing w:before="0" w:lineRule="auto" w:line="251"/>
        <w:ind w:right="685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for monthly financial reports and also assist the finalization of Accounts Quarterly andyearly.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spacing w:before="0" w:lineRule="auto" w:line="251"/>
        <w:ind w:right="175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Handling all kinds of banking transactions (Letter of credits, Performance bonds, Advance PaymentGuarantees)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spacing w:before="0" w:lineRule="auto" w:line="251"/>
        <w:ind w:right="5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Ensure invoices are accurate, properly coded and accurately entered into the systemandareproperlyauthorizedbeforepaymentsaremadetosuppliers.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spacing w:before="0" w:lineRule="exact" w:line="2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Performingweeklyreconciliationofsuppliersandotherledgeraccounts.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Perform daily bankreconciliation.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spacing w:before="11" w:lineRule="auto" w:line="251"/>
        <w:ind w:right="475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Performed accounts payable and receivable functions for whole retail sales of Milk,JuicesandCreamsforvariouscountries.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spacing w:before="0" w:lineRule="auto" w:line="251"/>
        <w:ind w:right="52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Managed vendor accounts, generating monthly and semiannually on demand </w:t>
      </w:r>
      <w:r>
        <w:rPr>
          <w:rFonts w:ascii="Times New Roman" w:cs="Times New Roman" w:hAnsi="Times New Roman"/>
        </w:rPr>
        <w:t>cheques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spacing w:before="1" w:lineRule="exact" w:line="2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Preparedcompanyaccountsandtaxreturnsforaudit.</w:t>
      </w:r>
    </w:p>
    <w:p>
      <w:pPr>
        <w:pStyle w:val="style179"/>
        <w:numPr>
          <w:ilvl w:val="0"/>
          <w:numId w:val="2"/>
        </w:numPr>
        <w:tabs>
          <w:tab w:val="left" w:leader="none" w:pos="3022"/>
          <w:tab w:val="left" w:leader="none" w:pos="3024"/>
        </w:tabs>
        <w:rPr>
          <w:rFonts w:ascii="Times New Roman" w:cs="Times New Roman" w:hAnsi="Times New Roman"/>
          <w:sz w:val="21"/>
        </w:rPr>
      </w:pPr>
      <w:r>
        <w:rPr>
          <w:rFonts w:ascii="Times New Roman" w:cs="Times New Roman" w:hAnsi="Times New Roman"/>
        </w:rPr>
        <w:t>ManagedfinancialdepartmentswithresponsibilityforBudgets,Forecasting.</w:t>
      </w:r>
    </w:p>
    <w:p>
      <w:pPr>
        <w:pStyle w:val="style0"/>
        <w:tabs>
          <w:tab w:val="left" w:leader="none" w:pos="7728"/>
        </w:tabs>
        <w:spacing w:before="62"/>
        <w:ind w:left="262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Imran Afghan Ltd.Peshawar,Pakistan.</w:t>
      </w:r>
    </w:p>
    <w:p>
      <w:pPr>
        <w:pStyle w:val="style0"/>
        <w:tabs>
          <w:tab w:val="left" w:leader="none" w:pos="7728"/>
        </w:tabs>
        <w:spacing w:before="62"/>
        <w:ind w:left="26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As </w:t>
      </w:r>
      <w:r>
        <w:rPr>
          <w:rFonts w:ascii="Times New Roman" w:cs="Times New Roman" w:hAnsi="Times New Roman"/>
          <w:b/>
        </w:rPr>
        <w:t>a</w:t>
      </w:r>
      <w:r>
        <w:rPr>
          <w:rFonts w:ascii="Times New Roman" w:cs="Times New Roman" w:hAnsi="Times New Roman"/>
          <w:b/>
        </w:rPr>
        <w:t xml:space="preserve"> Accountant. 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</w:rPr>
        <w:t>Mar 2012 - Aug2013</w:t>
      </w:r>
    </w:p>
    <w:p>
      <w:pPr>
        <w:pStyle w:val="style0"/>
        <w:tabs>
          <w:tab w:val="left" w:leader="none" w:pos="7728"/>
        </w:tabs>
        <w:spacing w:before="62"/>
        <w:ind w:left="262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spacing w:before="14" w:lineRule="auto" w:line="251"/>
        <w:ind w:left="2983" w:right="10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Perform monthly, quarterly and annual accounting activities including reconciliations of bank and credit card accounts, coordination and completion of annualaudits,andreviewingfinancialreports/supportasnecessary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spacing w:before="0" w:lineRule="auto" w:line="251"/>
        <w:ind w:left="2983" w:right="43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Analyze and report on financial status including income statement variances, communicating financial results to management, budget preparation and analysis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spacing w:before="1" w:lineRule="exact" w:line="257"/>
        <w:ind w:left="298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Improvesystemsandproceduresandinitiatecorrectiveactions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ind w:left="298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Prepareandfact-checkinvoicesbeforesendingthemtocustomers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ind w:left="298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Maintainandupdategeneralledgerandsalesjournal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ind w:left="298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Obtainapprovaltosatisfyvendorstatements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ind w:left="298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Prepare, fulfill and distributechecks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ind w:left="298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RequestandprocessW-9formsfromnewvendors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ind w:left="298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Approve and process wire transferrequests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ind w:left="298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Prepare and gain approval forPOs</w:t>
      </w:r>
    </w:p>
    <w:p>
      <w:pPr>
        <w:pStyle w:val="style179"/>
        <w:numPr>
          <w:ilvl w:val="0"/>
          <w:numId w:val="2"/>
        </w:numPr>
        <w:tabs>
          <w:tab w:val="left" w:leader="none" w:pos="2982"/>
          <w:tab w:val="left" w:leader="none" w:pos="2984"/>
        </w:tabs>
        <w:ind w:left="298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Scan, file and log accounting</w:t>
      </w:r>
      <w:r>
        <w:rPr>
          <w:rFonts w:ascii="Times New Roman" w:cs="Times New Roman" w:hAnsi="Times New Roman"/>
        </w:rPr>
        <w:t xml:space="preserve"> document</w:t>
      </w:r>
      <w:r>
        <w:rPr>
          <w:rFonts w:ascii="Times New Roman" w:cs="Times New Roman" w:hAnsi="Times New Roman"/>
        </w:rPr>
        <w:t>.</w:t>
      </w:r>
    </w:p>
    <w:p>
      <w:pPr>
        <w:pStyle w:val="style66"/>
        <w:ind w:firstLine="0"/>
        <w:rPr>
          <w:rFonts w:ascii="Times New Roman" w:cs="Times New Roman" w:hAnsi="Times New Roman"/>
          <w:sz w:val="20"/>
        </w:rPr>
      </w:pPr>
    </w:p>
    <w:p>
      <w:pPr>
        <w:pStyle w:val="style66"/>
        <w:spacing w:before="9"/>
        <w:ind w:firstLine="0"/>
        <w:rPr>
          <w:rFonts w:ascii="Times New Roman" w:cs="Times New Roman" w:hAnsi="Times New Roman"/>
          <w:sz w:val="21"/>
        </w:rPr>
      </w:pPr>
    </w:p>
    <w:p>
      <w:pPr>
        <w:pStyle w:val="style0"/>
        <w:tabs>
          <w:tab w:val="left" w:leader="none" w:pos="2837"/>
        </w:tabs>
        <w:spacing w:before="63"/>
        <w:ind w:left="1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Skills,Accomplishments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 xml:space="preserve">ComputerSkills:  </w:t>
      </w:r>
      <w:r>
        <w:rPr>
          <w:rFonts w:ascii="Times New Roman" w:cs="Times New Roman" w:hAnsi="Times New Roman"/>
        </w:rPr>
        <w:t>MSOfficeAdvanced(Word,Excel,PowerPoint)</w:t>
      </w:r>
    </w:p>
    <w:p>
      <w:pPr>
        <w:pStyle w:val="style0"/>
        <w:tabs>
          <w:tab w:val="left" w:leader="none" w:pos="2883"/>
        </w:tabs>
        <w:spacing w:before="12"/>
        <w:ind w:left="1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Honors&amp;Interests: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Languages:</w:t>
      </w:r>
      <w:r>
        <w:rPr>
          <w:rFonts w:ascii="Times New Roman" w:cs="Times New Roman" w:hAnsi="Times New Roman"/>
        </w:rPr>
        <w:t xml:space="preserve"> English(Fluent),Urdu(Fluent),Arabic</w:t>
      </w:r>
    </w:p>
    <w:p>
      <w:pPr>
        <w:pStyle w:val="style0"/>
        <w:spacing w:before="12"/>
        <w:ind w:left="286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Interests:</w:t>
      </w:r>
      <w:r>
        <w:rPr>
          <w:rFonts w:ascii="Times New Roman" w:cs="Times New Roman" w:hAnsi="Times New Roman"/>
        </w:rPr>
        <w:t xml:space="preserve"> Cricket, Volleyball, Table Tennis</w:t>
      </w:r>
    </w:p>
    <w:p>
      <w:pPr>
        <w:pStyle w:val="style66"/>
        <w:spacing w:before="12"/>
        <w:ind w:left="2862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Team Leader of Micro Merger UNICEF Peshawar Pakistan.</w:t>
      </w:r>
    </w:p>
    <w:sectPr>
      <w:pgSz w:w="11920" w:h="16860" w:orient="portrait"/>
      <w:pgMar w:top="63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64392A"/>
    <w:lvl w:ilvl="0" w:tplc="5F6406D8">
      <w:start w:val="1"/>
      <w:numFmt w:val="bullet"/>
      <w:lvlText w:val="●"/>
      <w:lvlJc w:val="left"/>
      <w:pPr>
        <w:ind w:left="3313" w:hanging="652"/>
      </w:pPr>
      <w:rPr>
        <w:rFonts w:ascii="Arial" w:cs="Arial" w:eastAsia="Arial" w:hAnsi="Arial" w:hint="default"/>
        <w:b/>
        <w:bCs/>
        <w:spacing w:val="-1"/>
        <w:w w:val="100"/>
        <w:sz w:val="22"/>
        <w:szCs w:val="22"/>
      </w:rPr>
    </w:lvl>
    <w:lvl w:ilvl="1" w:tplc="041602E4">
      <w:start w:val="1"/>
      <w:numFmt w:val="bullet"/>
      <w:lvlText w:val="•"/>
      <w:lvlJc w:val="left"/>
      <w:pPr>
        <w:ind w:left="4064" w:hanging="652"/>
      </w:pPr>
      <w:rPr>
        <w:rFonts w:hint="default"/>
      </w:rPr>
    </w:lvl>
    <w:lvl w:ilvl="2" w:tplc="5E4C22D4">
      <w:start w:val="1"/>
      <w:numFmt w:val="bullet"/>
      <w:lvlText w:val="•"/>
      <w:lvlJc w:val="left"/>
      <w:pPr>
        <w:ind w:left="4808" w:hanging="652"/>
      </w:pPr>
      <w:rPr>
        <w:rFonts w:hint="default"/>
      </w:rPr>
    </w:lvl>
    <w:lvl w:ilvl="3" w:tplc="8BFE2184">
      <w:start w:val="1"/>
      <w:numFmt w:val="bullet"/>
      <w:lvlText w:val="•"/>
      <w:lvlJc w:val="left"/>
      <w:pPr>
        <w:ind w:left="5552" w:hanging="652"/>
      </w:pPr>
      <w:rPr>
        <w:rFonts w:hint="default"/>
      </w:rPr>
    </w:lvl>
    <w:lvl w:ilvl="4" w:tplc="44D04F5E">
      <w:start w:val="1"/>
      <w:numFmt w:val="bullet"/>
      <w:lvlText w:val="•"/>
      <w:lvlJc w:val="left"/>
      <w:pPr>
        <w:ind w:left="6296" w:hanging="652"/>
      </w:pPr>
      <w:rPr>
        <w:rFonts w:hint="default"/>
      </w:rPr>
    </w:lvl>
    <w:lvl w:ilvl="5" w:tplc="3E00F59E">
      <w:start w:val="1"/>
      <w:numFmt w:val="bullet"/>
      <w:lvlText w:val="•"/>
      <w:lvlJc w:val="left"/>
      <w:pPr>
        <w:ind w:left="7040" w:hanging="652"/>
      </w:pPr>
      <w:rPr>
        <w:rFonts w:hint="default"/>
      </w:rPr>
    </w:lvl>
    <w:lvl w:ilvl="6" w:tplc="578AB892">
      <w:start w:val="1"/>
      <w:numFmt w:val="bullet"/>
      <w:lvlText w:val="•"/>
      <w:lvlJc w:val="left"/>
      <w:pPr>
        <w:ind w:left="7784" w:hanging="652"/>
      </w:pPr>
      <w:rPr>
        <w:rFonts w:hint="default"/>
      </w:rPr>
    </w:lvl>
    <w:lvl w:ilvl="7" w:tplc="48B6CBFA">
      <w:start w:val="1"/>
      <w:numFmt w:val="bullet"/>
      <w:lvlText w:val="•"/>
      <w:lvlJc w:val="left"/>
      <w:pPr>
        <w:ind w:left="8528" w:hanging="652"/>
      </w:pPr>
      <w:rPr>
        <w:rFonts w:hint="default"/>
      </w:rPr>
    </w:lvl>
    <w:lvl w:ilvl="8" w:tplc="A9D616B4">
      <w:start w:val="1"/>
      <w:numFmt w:val="bullet"/>
      <w:lvlText w:val="•"/>
      <w:lvlJc w:val="left"/>
      <w:pPr>
        <w:ind w:left="9272" w:hanging="652"/>
      </w:pPr>
      <w:rPr>
        <w:rFonts w:hint="default"/>
      </w:rPr>
    </w:lvl>
  </w:abstractNum>
  <w:abstractNum w:abstractNumId="1">
    <w:nsid w:val="00000001"/>
    <w:multiLevelType w:val="hybridMultilevel"/>
    <w:tmpl w:val="17047418"/>
    <w:lvl w:ilvl="0" w:tplc="309C2E92">
      <w:start w:val="1"/>
      <w:numFmt w:val="bullet"/>
      <w:lvlText w:val="●"/>
      <w:lvlJc w:val="left"/>
      <w:pPr>
        <w:ind w:left="3023" w:hanging="361"/>
      </w:pPr>
      <w:rPr>
        <w:rFonts w:ascii="Arial" w:cs="Arial" w:eastAsia="Arial" w:hAnsi="Arial" w:hint="default"/>
        <w:spacing w:val="-1"/>
        <w:w w:val="100"/>
        <w:sz w:val="22"/>
        <w:szCs w:val="22"/>
      </w:rPr>
    </w:lvl>
    <w:lvl w:ilvl="1" w:tplc="03B2233A">
      <w:start w:val="1"/>
      <w:numFmt w:val="bullet"/>
      <w:lvlText w:val="•"/>
      <w:lvlJc w:val="left"/>
      <w:pPr>
        <w:ind w:left="3794" w:hanging="361"/>
      </w:pPr>
      <w:rPr>
        <w:rFonts w:hint="default"/>
      </w:rPr>
    </w:lvl>
    <w:lvl w:ilvl="2" w:tplc="C8BC5138">
      <w:start w:val="1"/>
      <w:numFmt w:val="bullet"/>
      <w:lvlText w:val="•"/>
      <w:lvlJc w:val="left"/>
      <w:pPr>
        <w:ind w:left="4568" w:hanging="361"/>
      </w:pPr>
      <w:rPr>
        <w:rFonts w:hint="default"/>
      </w:rPr>
    </w:lvl>
    <w:lvl w:ilvl="3" w:tplc="5EAC6F88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4" w:tplc="4BE020EA">
      <w:start w:val="1"/>
      <w:numFmt w:val="bullet"/>
      <w:lvlText w:val="•"/>
      <w:lvlJc w:val="left"/>
      <w:pPr>
        <w:ind w:left="6116" w:hanging="361"/>
      </w:pPr>
      <w:rPr>
        <w:rFonts w:hint="default"/>
      </w:rPr>
    </w:lvl>
    <w:lvl w:ilvl="5" w:tplc="258490DE">
      <w:start w:val="1"/>
      <w:numFmt w:val="bullet"/>
      <w:lvlText w:val="•"/>
      <w:lvlJc w:val="left"/>
      <w:pPr>
        <w:ind w:left="6890" w:hanging="361"/>
      </w:pPr>
      <w:rPr>
        <w:rFonts w:hint="default"/>
      </w:rPr>
    </w:lvl>
    <w:lvl w:ilvl="6" w:tplc="28D873E6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  <w:lvl w:ilvl="7" w:tplc="CBC838BA">
      <w:start w:val="1"/>
      <w:numFmt w:val="bullet"/>
      <w:lvlText w:val="•"/>
      <w:lvlJc w:val="left"/>
      <w:pPr>
        <w:ind w:left="8438" w:hanging="361"/>
      </w:pPr>
      <w:rPr>
        <w:rFonts w:hint="default"/>
      </w:rPr>
    </w:lvl>
    <w:lvl w:ilvl="8" w:tplc="A754BDCA">
      <w:start w:val="1"/>
      <w:numFmt w:val="bullet"/>
      <w:lvlText w:val="•"/>
      <w:lvlJc w:val="left"/>
      <w:pPr>
        <w:ind w:left="9212" w:hanging="361"/>
      </w:pPr>
      <w:rPr>
        <w:rFonts w:hint="default"/>
      </w:rPr>
    </w:lvl>
  </w:abstractNum>
  <w:abstractNum w:abstractNumId="2">
    <w:nsid w:val="00000002"/>
    <w:multiLevelType w:val="hybridMultilevel"/>
    <w:tmpl w:val="76700B3A"/>
    <w:lvl w:ilvl="0" w:tplc="EC06619A">
      <w:start w:val="1"/>
      <w:numFmt w:val="bullet"/>
      <w:lvlText w:val="●"/>
      <w:lvlJc w:val="left"/>
      <w:pPr>
        <w:ind w:left="3356" w:hanging="694"/>
      </w:pPr>
      <w:rPr>
        <w:rFonts w:ascii="Arial" w:cs="Arial" w:eastAsia="Arial" w:hAnsi="Arial" w:hint="default"/>
        <w:b/>
        <w:bCs/>
        <w:spacing w:val="-1"/>
        <w:w w:val="100"/>
        <w:sz w:val="20"/>
        <w:szCs w:val="20"/>
      </w:rPr>
    </w:lvl>
    <w:lvl w:ilvl="1" w:tplc="ADA6531E">
      <w:start w:val="1"/>
      <w:numFmt w:val="bullet"/>
      <w:lvlText w:val="•"/>
      <w:lvlJc w:val="left"/>
      <w:pPr>
        <w:ind w:left="4100" w:hanging="694"/>
      </w:pPr>
      <w:rPr>
        <w:rFonts w:hint="default"/>
      </w:rPr>
    </w:lvl>
    <w:lvl w:ilvl="2" w:tplc="13C4AAB8">
      <w:start w:val="1"/>
      <w:numFmt w:val="bullet"/>
      <w:lvlText w:val="•"/>
      <w:lvlJc w:val="left"/>
      <w:pPr>
        <w:ind w:left="4840" w:hanging="694"/>
      </w:pPr>
      <w:rPr>
        <w:rFonts w:hint="default"/>
      </w:rPr>
    </w:lvl>
    <w:lvl w:ilvl="3" w:tplc="0A9C5D6C">
      <w:start w:val="1"/>
      <w:numFmt w:val="bullet"/>
      <w:lvlText w:val="•"/>
      <w:lvlJc w:val="left"/>
      <w:pPr>
        <w:ind w:left="5580" w:hanging="694"/>
      </w:pPr>
      <w:rPr>
        <w:rFonts w:hint="default"/>
      </w:rPr>
    </w:lvl>
    <w:lvl w:ilvl="4" w:tplc="91FAC1A8">
      <w:start w:val="1"/>
      <w:numFmt w:val="bullet"/>
      <w:lvlText w:val="•"/>
      <w:lvlJc w:val="left"/>
      <w:pPr>
        <w:ind w:left="6320" w:hanging="694"/>
      </w:pPr>
      <w:rPr>
        <w:rFonts w:hint="default"/>
      </w:rPr>
    </w:lvl>
    <w:lvl w:ilvl="5" w:tplc="0166F440">
      <w:start w:val="1"/>
      <w:numFmt w:val="bullet"/>
      <w:lvlText w:val="•"/>
      <w:lvlJc w:val="left"/>
      <w:pPr>
        <w:ind w:left="7060" w:hanging="694"/>
      </w:pPr>
      <w:rPr>
        <w:rFonts w:hint="default"/>
      </w:rPr>
    </w:lvl>
    <w:lvl w:ilvl="6" w:tplc="D16A80E8">
      <w:start w:val="1"/>
      <w:numFmt w:val="bullet"/>
      <w:lvlText w:val="•"/>
      <w:lvlJc w:val="left"/>
      <w:pPr>
        <w:ind w:left="7800" w:hanging="694"/>
      </w:pPr>
      <w:rPr>
        <w:rFonts w:hint="default"/>
      </w:rPr>
    </w:lvl>
    <w:lvl w:ilvl="7" w:tplc="DDD0081A">
      <w:start w:val="1"/>
      <w:numFmt w:val="bullet"/>
      <w:lvlText w:val="•"/>
      <w:lvlJc w:val="left"/>
      <w:pPr>
        <w:ind w:left="8540" w:hanging="694"/>
      </w:pPr>
      <w:rPr>
        <w:rFonts w:hint="default"/>
      </w:rPr>
    </w:lvl>
    <w:lvl w:ilvl="8" w:tplc="481816D2">
      <w:start w:val="1"/>
      <w:numFmt w:val="bullet"/>
      <w:lvlText w:val="•"/>
      <w:lvlJc w:val="left"/>
      <w:pPr>
        <w:ind w:left="9280" w:hanging="694"/>
      </w:pPr>
      <w:rPr>
        <w:rFonts w:hint="default"/>
      </w:rPr>
    </w:lvl>
  </w:abstractNum>
  <w:abstractNum w:abstractNumId="3">
    <w:nsid w:val="00000003"/>
    <w:multiLevelType w:val="hybridMultilevel"/>
    <w:tmpl w:val="C572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876D490"/>
    <w:lvl w:ilvl="0" w:tplc="154C5FB4">
      <w:start w:val="1"/>
      <w:numFmt w:val="bullet"/>
      <w:lvlText w:val="●"/>
      <w:lvlJc w:val="left"/>
      <w:pPr>
        <w:ind w:left="3356" w:hanging="694"/>
      </w:pPr>
      <w:rPr>
        <w:rFonts w:ascii="Arial" w:cs="Arial" w:eastAsia="Arial" w:hAnsi="Arial" w:hint="default"/>
        <w:spacing w:val="-1"/>
        <w:w w:val="100"/>
        <w:sz w:val="20"/>
        <w:szCs w:val="20"/>
      </w:rPr>
    </w:lvl>
    <w:lvl w:ilvl="1" w:tplc="1826E21E">
      <w:start w:val="1"/>
      <w:numFmt w:val="bullet"/>
      <w:lvlText w:val="•"/>
      <w:lvlJc w:val="left"/>
      <w:pPr>
        <w:ind w:left="4100" w:hanging="694"/>
      </w:pPr>
      <w:rPr>
        <w:rFonts w:hint="default"/>
      </w:rPr>
    </w:lvl>
    <w:lvl w:ilvl="2" w:tplc="53205ED4">
      <w:start w:val="1"/>
      <w:numFmt w:val="bullet"/>
      <w:lvlText w:val="•"/>
      <w:lvlJc w:val="left"/>
      <w:pPr>
        <w:ind w:left="4840" w:hanging="694"/>
      </w:pPr>
      <w:rPr>
        <w:rFonts w:hint="default"/>
      </w:rPr>
    </w:lvl>
    <w:lvl w:ilvl="3" w:tplc="89B2071A">
      <w:start w:val="1"/>
      <w:numFmt w:val="bullet"/>
      <w:lvlText w:val="•"/>
      <w:lvlJc w:val="left"/>
      <w:pPr>
        <w:ind w:left="5580" w:hanging="694"/>
      </w:pPr>
      <w:rPr>
        <w:rFonts w:hint="default"/>
      </w:rPr>
    </w:lvl>
    <w:lvl w:ilvl="4" w:tplc="C6C27548">
      <w:start w:val="1"/>
      <w:numFmt w:val="bullet"/>
      <w:lvlText w:val="•"/>
      <w:lvlJc w:val="left"/>
      <w:pPr>
        <w:ind w:left="6320" w:hanging="694"/>
      </w:pPr>
      <w:rPr>
        <w:rFonts w:hint="default"/>
      </w:rPr>
    </w:lvl>
    <w:lvl w:ilvl="5" w:tplc="BE846F2C">
      <w:start w:val="1"/>
      <w:numFmt w:val="bullet"/>
      <w:lvlText w:val="•"/>
      <w:lvlJc w:val="left"/>
      <w:pPr>
        <w:ind w:left="7060" w:hanging="694"/>
      </w:pPr>
      <w:rPr>
        <w:rFonts w:hint="default"/>
      </w:rPr>
    </w:lvl>
    <w:lvl w:ilvl="6" w:tplc="84BA565A">
      <w:start w:val="1"/>
      <w:numFmt w:val="bullet"/>
      <w:lvlText w:val="•"/>
      <w:lvlJc w:val="left"/>
      <w:pPr>
        <w:ind w:left="7800" w:hanging="694"/>
      </w:pPr>
      <w:rPr>
        <w:rFonts w:hint="default"/>
      </w:rPr>
    </w:lvl>
    <w:lvl w:ilvl="7" w:tplc="3744A596">
      <w:start w:val="1"/>
      <w:numFmt w:val="bullet"/>
      <w:lvlText w:val="•"/>
      <w:lvlJc w:val="left"/>
      <w:pPr>
        <w:ind w:left="8540" w:hanging="694"/>
      </w:pPr>
      <w:rPr>
        <w:rFonts w:hint="default"/>
      </w:rPr>
    </w:lvl>
    <w:lvl w:ilvl="8" w:tplc="DA00A9F6">
      <w:start w:val="1"/>
      <w:numFmt w:val="bullet"/>
      <w:lvlText w:val="•"/>
      <w:lvlJc w:val="left"/>
      <w:pPr>
        <w:ind w:left="9280" w:hanging="694"/>
      </w:pPr>
      <w:rPr>
        <w:rFonts w:hint="default"/>
      </w:rPr>
    </w:lvl>
  </w:abstractNum>
  <w:abstractNum w:abstractNumId="5">
    <w:nsid w:val="00000005"/>
    <w:multiLevelType w:val="hybridMultilevel"/>
    <w:tmpl w:val="0654FD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16C6C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9FA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mbria" w:cs="Cambria" w:eastAsia="Cambria" w:hAnsi="Cambria"/>
    </w:rPr>
  </w:style>
  <w:style w:type="paragraph" w:styleId="style1">
    <w:name w:val="heading 1"/>
    <w:basedOn w:val="style0"/>
    <w:next w:val="style1"/>
    <w:qFormat/>
    <w:uiPriority w:val="1"/>
    <w:pPr>
      <w:ind w:left="140"/>
      <w:outlineLvl w:val="0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hanging="361"/>
    </w:pPr>
    <w:rPr/>
  </w:style>
  <w:style w:type="paragraph" w:styleId="style179">
    <w:name w:val="List Paragraph"/>
    <w:basedOn w:val="style0"/>
    <w:next w:val="style179"/>
    <w:qFormat/>
    <w:uiPriority w:val="1"/>
    <w:pPr>
      <w:spacing w:before="12"/>
      <w:ind w:left="2983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Segoe UI" w:cs="Segoe UI" w:eastAsia="Cambria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Words>411</Words>
  <Pages>2</Pages>
  <Characters>3319</Characters>
  <Application>WPS Office</Application>
  <DocSecurity>0</DocSecurity>
  <Paragraphs>101</Paragraphs>
  <ScaleCrop>false</ScaleCrop>
  <Company>Grizli777</Company>
  <LinksUpToDate>false</LinksUpToDate>
  <CharactersWithSpaces>3774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2018-01-30T16:09:00Z</dcterms:created>
  <dc:creator>user</dc:creator>
  <lastModifiedBy>SM-A515F</lastModifiedBy>
  <lastPrinted>2018-01-30T16:05:00Z</lastPrinted>
  <dcterms:modified xsi:type="dcterms:W3CDTF">2024-02-27T09:13:23Z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c6af880cbe7042c2ad3a73da1dc52a6f</vt:lpwstr>
  </property>
</Properties>
</file>