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55" w:rsidRPr="00EF75DB" w:rsidRDefault="00EF75DB" w:rsidP="00EF75DB">
      <w:pPr>
        <w:spacing w:after="0"/>
        <w:ind w:left="1350" w:hanging="90"/>
        <w:rPr>
          <w:rFonts w:asciiTheme="majorBidi" w:hAnsiTheme="majorBidi" w:cstheme="majorBidi"/>
          <w:b/>
          <w:bCs/>
          <w:sz w:val="96"/>
          <w:szCs w:val="96"/>
        </w:rPr>
      </w:pPr>
      <w:r w:rsidRPr="00EF75DB">
        <w:rPr>
          <w:rFonts w:asciiTheme="majorBidi" w:hAnsiTheme="majorBidi" w:cstheme="majorBidi"/>
          <w:b/>
          <w:bCs/>
          <w:sz w:val="36"/>
          <w:szCs w:val="36"/>
        </w:rPr>
        <w:t xml:space="preserve">     </w:t>
      </w:r>
      <w:r w:rsidR="00822399" w:rsidRPr="00EF75DB">
        <w:rPr>
          <w:rFonts w:asciiTheme="majorBidi" w:hAnsiTheme="majorBidi" w:cstheme="majorBidi"/>
          <w:b/>
          <w:bCs/>
          <w:sz w:val="96"/>
          <w:szCs w:val="96"/>
        </w:rPr>
        <w:t>Ahmad Nawaz</w:t>
      </w:r>
    </w:p>
    <w:p w:rsidR="00574655" w:rsidRPr="00574655" w:rsidRDefault="00EF75DB" w:rsidP="00C859C9">
      <w:pPr>
        <w:spacing w:after="0"/>
        <w:rPr>
          <w:rFonts w:cstheme="minorHAnsi"/>
          <w:sz w:val="24"/>
          <w:szCs w:val="24"/>
        </w:rPr>
      </w:pPr>
      <w:r>
        <w:rPr>
          <w:rFonts w:cstheme="minorHAnsi"/>
          <w:bCs/>
          <w:sz w:val="24"/>
          <w:szCs w:val="24"/>
        </w:rPr>
        <w:t xml:space="preserve">                                </w:t>
      </w:r>
      <w:r w:rsidR="00C859C9">
        <w:rPr>
          <w:rFonts w:cstheme="minorHAnsi"/>
          <w:bCs/>
          <w:sz w:val="24"/>
          <w:szCs w:val="24"/>
        </w:rPr>
        <w:t xml:space="preserve"> </w:t>
      </w:r>
      <w:r w:rsidR="00BE07EE">
        <w:rPr>
          <w:rFonts w:cstheme="minorHAnsi"/>
          <w:bCs/>
          <w:sz w:val="24"/>
          <w:szCs w:val="24"/>
        </w:rPr>
        <w:t xml:space="preserve">  </w:t>
      </w:r>
      <w:r w:rsidR="00271424">
        <w:rPr>
          <w:rFonts w:cstheme="minorHAnsi"/>
          <w:bCs/>
          <w:sz w:val="24"/>
          <w:szCs w:val="24"/>
        </w:rPr>
        <w:t>Tel: + (97</w:t>
      </w:r>
      <w:r w:rsidR="00822399">
        <w:rPr>
          <w:rFonts w:cstheme="minorHAnsi"/>
          <w:bCs/>
          <w:sz w:val="24"/>
          <w:szCs w:val="24"/>
        </w:rPr>
        <w:t xml:space="preserve">) </w:t>
      </w:r>
      <w:r w:rsidR="009E29DC">
        <w:rPr>
          <w:rFonts w:cstheme="minorHAnsi"/>
          <w:bCs/>
          <w:sz w:val="24"/>
          <w:szCs w:val="24"/>
        </w:rPr>
        <w:t xml:space="preserve">431027978 </w:t>
      </w:r>
      <w:r w:rsidR="00574655">
        <w:rPr>
          <w:rFonts w:cstheme="minorHAnsi"/>
          <w:bCs/>
          <w:sz w:val="24"/>
          <w:szCs w:val="24"/>
        </w:rPr>
        <w:t xml:space="preserve">• Email: </w:t>
      </w:r>
      <w:hyperlink r:id="rId8" w:history="1">
        <w:r w:rsidR="00BE07EE" w:rsidRPr="009E4C44">
          <w:rPr>
            <w:rStyle w:val="Hyperlink"/>
            <w:rFonts w:cstheme="minorHAnsi"/>
            <w:bCs/>
            <w:sz w:val="24"/>
            <w:szCs w:val="24"/>
          </w:rPr>
          <w:t>khangee5560@gmail.com</w:t>
        </w:r>
      </w:hyperlink>
      <w:r w:rsidR="00BE07EE">
        <w:rPr>
          <w:rFonts w:cstheme="minorHAnsi"/>
          <w:bCs/>
          <w:sz w:val="24"/>
          <w:szCs w:val="24"/>
        </w:rPr>
        <w:t xml:space="preserve">  </w:t>
      </w:r>
    </w:p>
    <w:p w:rsidR="00574655" w:rsidRPr="00574655" w:rsidRDefault="00BA57F6" w:rsidP="00BA57F6">
      <w:pPr>
        <w:pStyle w:val="Heading2"/>
        <w:pBdr>
          <w:top w:val="none" w:sz="0" w:space="0" w:color="auto"/>
        </w:pBdr>
        <w:tabs>
          <w:tab w:val="left" w:pos="3525"/>
        </w:tabs>
        <w:jc w:val="center"/>
        <w:rPr>
          <w:rFonts w:asciiTheme="minorHAnsi" w:hAnsiTheme="minorHAnsi" w:cstheme="minorHAnsi"/>
          <w:szCs w:val="24"/>
          <w:u w:val="none"/>
        </w:rPr>
      </w:pP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t>____________________________________________________________________</w:t>
      </w:r>
    </w:p>
    <w:p w:rsidR="00574655" w:rsidRDefault="00574655" w:rsidP="00574655">
      <w:pPr>
        <w:pStyle w:val="Heading2"/>
        <w:pBdr>
          <w:top w:val="none" w:sz="0" w:space="0" w:color="auto"/>
        </w:pBdr>
        <w:rPr>
          <w:rFonts w:asciiTheme="minorHAnsi" w:hAnsiTheme="minorHAnsi" w:cstheme="minorHAnsi"/>
          <w:spacing w:val="-10"/>
          <w:szCs w:val="24"/>
          <w:u w:val="none"/>
        </w:rPr>
      </w:pPr>
    </w:p>
    <w:p w:rsidR="00135113" w:rsidRPr="00135113" w:rsidRDefault="00135113" w:rsidP="00135113">
      <w:pPr>
        <w:rPr>
          <w:lang w:val="en-GB"/>
        </w:rPr>
      </w:pPr>
      <w:r>
        <w:t>Experienced  and  safety-focused driver with a strong track record in transporting  goods efficiently and on time. Skilled in vehicle maintenance, route planning, and compliance with safety and regulatory standards. Adept at maintaining  accurate documentation and delivering exceptional customer service. Proven ability to handle hazardous materials responsibly, ensuring the secure and timely delivery of products.</w:t>
      </w:r>
    </w:p>
    <w:p w:rsidR="00574655" w:rsidRPr="004B0CBA" w:rsidRDefault="007139D5" w:rsidP="00574655">
      <w:pPr>
        <w:pStyle w:val="Heading2"/>
        <w:pBdr>
          <w:top w:val="none" w:sz="0" w:space="0" w:color="auto"/>
          <w:bottom w:val="single" w:sz="4" w:space="1" w:color="auto"/>
        </w:pBdr>
        <w:jc w:val="left"/>
        <w:rPr>
          <w:rFonts w:asciiTheme="minorHAnsi" w:hAnsiTheme="minorHAnsi" w:cstheme="minorHAnsi"/>
          <w:b/>
          <w:smallCaps/>
          <w:sz w:val="28"/>
          <w:szCs w:val="28"/>
          <w:u w:val="none"/>
        </w:rPr>
      </w:pPr>
      <w:bookmarkStart w:id="0" w:name="_Hlk65230104"/>
      <w:r>
        <w:rPr>
          <w:rFonts w:asciiTheme="minorHAnsi" w:hAnsiTheme="minorHAnsi" w:cstheme="minorHAnsi"/>
          <w:b/>
          <w:smallCaps/>
          <w:sz w:val="28"/>
          <w:szCs w:val="28"/>
          <w:u w:val="none"/>
        </w:rPr>
        <w:t>Work</w:t>
      </w:r>
      <w:r w:rsidR="00574655" w:rsidRPr="004B0CBA">
        <w:rPr>
          <w:rFonts w:asciiTheme="minorHAnsi" w:hAnsiTheme="minorHAnsi" w:cstheme="minorHAnsi"/>
          <w:b/>
          <w:smallCaps/>
          <w:sz w:val="28"/>
          <w:szCs w:val="28"/>
          <w:u w:val="none"/>
        </w:rPr>
        <w:t xml:space="preserve"> Experience</w:t>
      </w:r>
    </w:p>
    <w:p w:rsidR="00574655" w:rsidRPr="00574655" w:rsidRDefault="00574655" w:rsidP="00574655">
      <w:pPr>
        <w:pStyle w:val="Heading2"/>
        <w:pBdr>
          <w:top w:val="none" w:sz="0" w:space="0" w:color="auto"/>
        </w:pBdr>
        <w:jc w:val="left"/>
        <w:rPr>
          <w:rFonts w:asciiTheme="minorHAnsi" w:hAnsiTheme="minorHAnsi" w:cstheme="minorHAnsi"/>
          <w:smallCaps/>
          <w:szCs w:val="24"/>
        </w:rPr>
      </w:pPr>
    </w:p>
    <w:bookmarkEnd w:id="0"/>
    <w:p w:rsidR="00135113" w:rsidRDefault="00135113" w:rsidP="00CA5BFE">
      <w:pPr>
        <w:spacing w:line="240" w:lineRule="auto"/>
        <w:rPr>
          <w:rFonts w:cstheme="minorHAnsi"/>
          <w:b/>
          <w:sz w:val="24"/>
          <w:szCs w:val="24"/>
        </w:rPr>
      </w:pPr>
    </w:p>
    <w:p w:rsidR="00574655" w:rsidRPr="004B0CBA" w:rsidRDefault="007D6019" w:rsidP="00CA5BFE">
      <w:pPr>
        <w:spacing w:line="240" w:lineRule="auto"/>
        <w:rPr>
          <w:rFonts w:cstheme="minorHAnsi"/>
          <w:b/>
          <w:sz w:val="24"/>
          <w:szCs w:val="24"/>
        </w:rPr>
      </w:pPr>
      <w:r>
        <w:rPr>
          <w:rFonts w:cstheme="minorHAnsi"/>
          <w:b/>
          <w:sz w:val="24"/>
          <w:szCs w:val="24"/>
        </w:rPr>
        <w:t>2016</w:t>
      </w:r>
      <w:r w:rsidR="00574655" w:rsidRPr="004B0CBA">
        <w:rPr>
          <w:rFonts w:cstheme="minorHAnsi"/>
          <w:b/>
          <w:sz w:val="24"/>
          <w:szCs w:val="24"/>
        </w:rPr>
        <w:t xml:space="preserve">– </w:t>
      </w:r>
      <w:r w:rsidR="00DF4298">
        <w:rPr>
          <w:rFonts w:cstheme="minorHAnsi"/>
          <w:b/>
          <w:sz w:val="24"/>
          <w:szCs w:val="24"/>
        </w:rPr>
        <w:t>2024</w:t>
      </w:r>
      <w:r w:rsidR="004B0CBA" w:rsidRPr="004B0CBA">
        <w:rPr>
          <w:rFonts w:cstheme="minorHAnsi"/>
          <w:b/>
          <w:bCs/>
          <w:i/>
          <w:sz w:val="24"/>
          <w:szCs w:val="24"/>
        </w:rPr>
        <w:tab/>
      </w:r>
      <w:r>
        <w:rPr>
          <w:rFonts w:cstheme="minorHAnsi"/>
          <w:b/>
          <w:bCs/>
          <w:sz w:val="24"/>
          <w:szCs w:val="24"/>
        </w:rPr>
        <w:t>Pakistan State Oil (PSO)</w:t>
      </w:r>
      <w:r w:rsidR="004B0CBA" w:rsidRPr="004B0CBA">
        <w:rPr>
          <w:rFonts w:cstheme="minorHAnsi"/>
          <w:b/>
          <w:bCs/>
          <w:sz w:val="24"/>
          <w:szCs w:val="24"/>
        </w:rPr>
        <w:tab/>
      </w:r>
      <w:r w:rsidR="000F48E8">
        <w:rPr>
          <w:rFonts w:cstheme="minorHAnsi"/>
          <w:b/>
          <w:sz w:val="24"/>
          <w:szCs w:val="24"/>
        </w:rPr>
        <w:t>Muzaffargarh</w:t>
      </w:r>
      <w:r w:rsidR="00574655" w:rsidRPr="004B0CBA">
        <w:rPr>
          <w:rFonts w:cstheme="minorHAnsi"/>
          <w:b/>
          <w:sz w:val="24"/>
          <w:szCs w:val="24"/>
        </w:rPr>
        <w:t xml:space="preserve"> (</w:t>
      </w:r>
      <w:r w:rsidR="000F48E8">
        <w:rPr>
          <w:rFonts w:cstheme="minorHAnsi"/>
          <w:b/>
          <w:sz w:val="24"/>
          <w:szCs w:val="24"/>
        </w:rPr>
        <w:t>Pakistan</w:t>
      </w:r>
      <w:r w:rsidR="00574655" w:rsidRPr="004B0CBA">
        <w:rPr>
          <w:rFonts w:cstheme="minorHAnsi"/>
          <w:b/>
          <w:sz w:val="24"/>
          <w:szCs w:val="24"/>
        </w:rPr>
        <w:t>)</w:t>
      </w:r>
    </w:p>
    <w:p w:rsidR="009E29DC" w:rsidRDefault="00EF75DB" w:rsidP="00EF75DB">
      <w:pPr>
        <w:pStyle w:val="NoSpacing"/>
        <w:numPr>
          <w:ilvl w:val="0"/>
          <w:numId w:val="8"/>
        </w:numPr>
      </w:pPr>
      <w:r>
        <w:t>Ensure the safe and timely delivery of petroleum products to various locations, following designated routes and schedules.</w:t>
      </w:r>
    </w:p>
    <w:p w:rsidR="00EF75DB" w:rsidRDefault="00EF75DB" w:rsidP="00EF75DB">
      <w:pPr>
        <w:pStyle w:val="NoSpacing"/>
        <w:numPr>
          <w:ilvl w:val="0"/>
          <w:numId w:val="8"/>
        </w:numPr>
      </w:pPr>
      <w:r>
        <w:t>Perform routine vehicle inspections and basic maintenance tasks (e.g., checking tire pressure, oil, fuel levels) to ensure the vehicle is in good condition.</w:t>
      </w:r>
    </w:p>
    <w:p w:rsidR="00EF75DB" w:rsidRDefault="00EF75DB" w:rsidP="00EF75DB">
      <w:pPr>
        <w:pStyle w:val="NoSpacing"/>
        <w:numPr>
          <w:ilvl w:val="0"/>
          <w:numId w:val="8"/>
        </w:numPr>
      </w:pPr>
      <w:r>
        <w:t>Follow all safety protocols for handling hazardous materials, ensuring compliance with both company and government regulations for transporting petroleum products.</w:t>
      </w:r>
    </w:p>
    <w:p w:rsidR="00EF75DB" w:rsidRDefault="00EF75DB" w:rsidP="00EF75DB">
      <w:pPr>
        <w:pStyle w:val="NoSpacing"/>
        <w:numPr>
          <w:ilvl w:val="0"/>
          <w:numId w:val="8"/>
        </w:numPr>
      </w:pPr>
      <w:r>
        <w:t>Maintain accurate logs of all trips, including delivery details, mileage, fuel consumption, and maintenance records. Ensure that all regulatory and shipping documentation is up-to-date and accurate.</w:t>
      </w:r>
    </w:p>
    <w:p w:rsidR="00EF75DB" w:rsidRDefault="00EF75DB" w:rsidP="00EF75DB">
      <w:pPr>
        <w:pStyle w:val="NoSpacing"/>
        <w:numPr>
          <w:ilvl w:val="0"/>
          <w:numId w:val="8"/>
        </w:numPr>
      </w:pPr>
      <w:r>
        <w:t>Communicate with the dispatch team and supervisors about route changes, delays, or any issues encountered during transport.</w:t>
      </w:r>
    </w:p>
    <w:p w:rsidR="00EF75DB" w:rsidRDefault="00EF75DB" w:rsidP="00EF75DB">
      <w:pPr>
        <w:pStyle w:val="NoSpacing"/>
        <w:numPr>
          <w:ilvl w:val="0"/>
          <w:numId w:val="8"/>
        </w:numPr>
      </w:pPr>
      <w:r>
        <w:t>Communicate with the dispatch team and supervisors about route changes, delays, or any issues encountered during transport.</w:t>
      </w:r>
    </w:p>
    <w:p w:rsidR="009E29DC" w:rsidRDefault="009E29DC" w:rsidP="00376B31">
      <w:pPr>
        <w:pStyle w:val="Heading2"/>
        <w:pBdr>
          <w:top w:val="none" w:sz="0" w:space="0" w:color="auto"/>
          <w:bottom w:val="single" w:sz="4" w:space="1" w:color="auto"/>
        </w:pBdr>
        <w:jc w:val="left"/>
        <w:rPr>
          <w:rFonts w:asciiTheme="minorHAnsi" w:hAnsiTheme="minorHAnsi" w:cstheme="minorHAnsi"/>
          <w:b/>
          <w:smallCaps/>
          <w:sz w:val="28"/>
          <w:szCs w:val="28"/>
          <w:u w:val="none"/>
        </w:rPr>
      </w:pPr>
    </w:p>
    <w:p w:rsidR="00376B31" w:rsidRPr="004B0CBA" w:rsidRDefault="00376B31" w:rsidP="00376B31">
      <w:pPr>
        <w:pStyle w:val="Heading2"/>
        <w:pBdr>
          <w:top w:val="none" w:sz="0" w:space="0" w:color="auto"/>
          <w:bottom w:val="single" w:sz="4" w:space="1" w:color="auto"/>
        </w:pBdr>
        <w:jc w:val="left"/>
        <w:rPr>
          <w:rFonts w:asciiTheme="minorHAnsi" w:hAnsiTheme="minorHAnsi" w:cstheme="minorHAnsi"/>
          <w:b/>
          <w:smallCaps/>
          <w:sz w:val="28"/>
          <w:szCs w:val="28"/>
          <w:u w:val="none"/>
        </w:rPr>
      </w:pPr>
      <w:r>
        <w:rPr>
          <w:rFonts w:asciiTheme="minorHAnsi" w:hAnsiTheme="minorHAnsi" w:cstheme="minorHAnsi"/>
          <w:b/>
          <w:smallCaps/>
          <w:sz w:val="28"/>
          <w:szCs w:val="28"/>
          <w:u w:val="none"/>
        </w:rPr>
        <w:t>Relevant Skills</w:t>
      </w:r>
    </w:p>
    <w:p w:rsidR="00376B31" w:rsidRPr="00574655" w:rsidRDefault="00376B31" w:rsidP="00376B31">
      <w:pPr>
        <w:pStyle w:val="Heading2"/>
        <w:pBdr>
          <w:top w:val="none" w:sz="0" w:space="0" w:color="auto"/>
        </w:pBdr>
        <w:jc w:val="left"/>
        <w:rPr>
          <w:rFonts w:asciiTheme="minorHAnsi" w:hAnsiTheme="minorHAnsi" w:cstheme="minorHAnsi"/>
          <w:smallCaps/>
          <w:szCs w:val="24"/>
        </w:rPr>
      </w:pPr>
    </w:p>
    <w:p w:rsidR="00376B31" w:rsidRPr="005947C0" w:rsidRDefault="00376B31" w:rsidP="005947C0">
      <w:pPr>
        <w:pStyle w:val="ListParagraph"/>
        <w:numPr>
          <w:ilvl w:val="0"/>
          <w:numId w:val="6"/>
        </w:numPr>
        <w:spacing w:after="0" w:line="276" w:lineRule="auto"/>
        <w:ind w:left="180" w:hanging="180"/>
        <w:rPr>
          <w:rFonts w:cstheme="minorHAnsi"/>
          <w:sz w:val="24"/>
          <w:szCs w:val="24"/>
        </w:rPr>
      </w:pPr>
      <w:r w:rsidRPr="006F2B12">
        <w:rPr>
          <w:rFonts w:cstheme="minorHAnsi"/>
          <w:b/>
          <w:sz w:val="24"/>
          <w:szCs w:val="24"/>
        </w:rPr>
        <w:t>Computer skills</w:t>
      </w:r>
      <w:r w:rsidR="006F2B12" w:rsidRPr="006F2B12">
        <w:rPr>
          <w:rFonts w:cstheme="minorHAnsi"/>
          <w:b/>
          <w:sz w:val="24"/>
          <w:szCs w:val="24"/>
        </w:rPr>
        <w:t>:</w:t>
      </w:r>
      <w:r w:rsidR="005947C0">
        <w:rPr>
          <w:rFonts w:cstheme="minorHAnsi"/>
          <w:sz w:val="24"/>
          <w:szCs w:val="24"/>
        </w:rPr>
        <w:t xml:space="preserve"> Microsoft Office</w:t>
      </w:r>
    </w:p>
    <w:p w:rsidR="00376B31" w:rsidRDefault="006F2B12" w:rsidP="00376B31">
      <w:pPr>
        <w:pStyle w:val="ListParagraph"/>
        <w:numPr>
          <w:ilvl w:val="0"/>
          <w:numId w:val="6"/>
        </w:numPr>
        <w:spacing w:after="0" w:line="276" w:lineRule="auto"/>
        <w:ind w:left="180" w:hanging="180"/>
        <w:rPr>
          <w:rFonts w:cstheme="minorHAnsi"/>
          <w:sz w:val="24"/>
          <w:szCs w:val="24"/>
        </w:rPr>
      </w:pPr>
      <w:r>
        <w:rPr>
          <w:rFonts w:cstheme="minorHAnsi"/>
          <w:b/>
          <w:sz w:val="24"/>
          <w:szCs w:val="24"/>
        </w:rPr>
        <w:t>Professional/</w:t>
      </w:r>
      <w:r w:rsidR="00376B31">
        <w:rPr>
          <w:rFonts w:cstheme="minorHAnsi"/>
          <w:b/>
          <w:sz w:val="24"/>
          <w:szCs w:val="24"/>
        </w:rPr>
        <w:t>Social:</w:t>
      </w:r>
      <w:r w:rsidR="00B249B2">
        <w:rPr>
          <w:rFonts w:cstheme="minorHAnsi"/>
          <w:sz w:val="24"/>
          <w:szCs w:val="24"/>
        </w:rPr>
        <w:t xml:space="preserve"> Teamwork,</w:t>
      </w:r>
      <w:r w:rsidR="005947C0">
        <w:rPr>
          <w:rFonts w:cstheme="minorHAnsi"/>
          <w:sz w:val="24"/>
          <w:szCs w:val="24"/>
        </w:rPr>
        <w:t xml:space="preserve"> Leadership</w:t>
      </w:r>
      <w:r w:rsidR="00B249B2">
        <w:rPr>
          <w:rFonts w:cstheme="minorHAnsi"/>
          <w:sz w:val="24"/>
          <w:szCs w:val="24"/>
        </w:rPr>
        <w:t xml:space="preserve">. </w:t>
      </w:r>
    </w:p>
    <w:p w:rsidR="00EF75DB" w:rsidRDefault="00376B31" w:rsidP="00135113">
      <w:pPr>
        <w:pStyle w:val="ListParagraph"/>
        <w:numPr>
          <w:ilvl w:val="0"/>
          <w:numId w:val="6"/>
        </w:numPr>
        <w:spacing w:after="0" w:line="276" w:lineRule="auto"/>
        <w:ind w:left="180" w:hanging="180"/>
        <w:rPr>
          <w:rFonts w:cstheme="minorHAnsi"/>
          <w:sz w:val="24"/>
          <w:szCs w:val="24"/>
        </w:rPr>
      </w:pPr>
      <w:r>
        <w:rPr>
          <w:rFonts w:cstheme="minorHAnsi"/>
          <w:b/>
          <w:sz w:val="24"/>
          <w:szCs w:val="24"/>
        </w:rPr>
        <w:t>Languages:</w:t>
      </w:r>
      <w:r w:rsidR="005947C0">
        <w:rPr>
          <w:rFonts w:cstheme="minorHAnsi"/>
          <w:sz w:val="24"/>
          <w:szCs w:val="24"/>
        </w:rPr>
        <w:t xml:space="preserve"> Native Language, Urdu</w:t>
      </w:r>
      <w:r w:rsidR="00135113">
        <w:rPr>
          <w:rFonts w:cstheme="minorHAnsi"/>
          <w:sz w:val="24"/>
          <w:szCs w:val="24"/>
        </w:rPr>
        <w:t xml:space="preserve"> (standard), English (standard)</w:t>
      </w:r>
    </w:p>
    <w:p w:rsidR="00135113" w:rsidRPr="00135113" w:rsidRDefault="00135113" w:rsidP="00135113">
      <w:pPr>
        <w:pStyle w:val="ListParagraph"/>
        <w:numPr>
          <w:ilvl w:val="0"/>
          <w:numId w:val="6"/>
        </w:numPr>
        <w:spacing w:after="0" w:line="276" w:lineRule="auto"/>
        <w:ind w:left="180" w:hanging="180"/>
        <w:rPr>
          <w:rFonts w:cstheme="minorHAnsi"/>
          <w:sz w:val="24"/>
          <w:szCs w:val="24"/>
        </w:rPr>
      </w:pPr>
      <w:r>
        <w:rPr>
          <w:rFonts w:cstheme="minorHAnsi"/>
          <w:b/>
          <w:sz w:val="24"/>
          <w:szCs w:val="24"/>
        </w:rPr>
        <w:t>Certificates:</w:t>
      </w:r>
      <w:r>
        <w:rPr>
          <w:rFonts w:cstheme="minorHAnsi"/>
          <w:sz w:val="24"/>
          <w:szCs w:val="24"/>
        </w:rPr>
        <w:t xml:space="preserve"> Qatar driving License(Manual), Computer Diploma</w:t>
      </w:r>
    </w:p>
    <w:p w:rsidR="00135113" w:rsidRDefault="00135113" w:rsidP="00B249B2">
      <w:pPr>
        <w:pBdr>
          <w:bottom w:val="single" w:sz="4" w:space="1" w:color="auto"/>
        </w:pBdr>
        <w:rPr>
          <w:rFonts w:cstheme="minorHAnsi"/>
          <w:b/>
          <w:smallCaps/>
          <w:sz w:val="28"/>
          <w:szCs w:val="28"/>
        </w:rPr>
      </w:pPr>
    </w:p>
    <w:p w:rsidR="00574655" w:rsidRPr="00B249B2" w:rsidRDefault="00574655" w:rsidP="00B249B2">
      <w:pPr>
        <w:pBdr>
          <w:bottom w:val="single" w:sz="4" w:space="1" w:color="auto"/>
        </w:pBdr>
        <w:rPr>
          <w:rFonts w:cstheme="minorHAnsi"/>
          <w:b/>
          <w:smallCaps/>
          <w:sz w:val="28"/>
          <w:szCs w:val="28"/>
        </w:rPr>
      </w:pPr>
      <w:r w:rsidRPr="007C5A9E">
        <w:rPr>
          <w:rFonts w:cstheme="minorHAnsi"/>
          <w:b/>
          <w:smallCaps/>
          <w:sz w:val="28"/>
          <w:szCs w:val="28"/>
        </w:rPr>
        <w:t>Education</w:t>
      </w:r>
    </w:p>
    <w:p w:rsidR="009E29DC" w:rsidRDefault="009E29DC" w:rsidP="00812185">
      <w:pPr>
        <w:spacing w:after="0"/>
        <w:rPr>
          <w:rFonts w:cstheme="minorHAnsi"/>
          <w:b/>
          <w:sz w:val="24"/>
          <w:szCs w:val="24"/>
        </w:rPr>
      </w:pPr>
    </w:p>
    <w:p w:rsidR="00574655" w:rsidRDefault="00B249B2" w:rsidP="00812185">
      <w:pPr>
        <w:spacing w:after="0"/>
        <w:rPr>
          <w:rFonts w:cstheme="minorHAnsi"/>
          <w:b/>
          <w:sz w:val="24"/>
          <w:szCs w:val="24"/>
        </w:rPr>
      </w:pPr>
      <w:r>
        <w:rPr>
          <w:rFonts w:cstheme="minorHAnsi"/>
          <w:b/>
          <w:sz w:val="24"/>
          <w:szCs w:val="24"/>
        </w:rPr>
        <w:t>2010</w:t>
      </w:r>
      <w:r w:rsidR="00812185">
        <w:rPr>
          <w:rFonts w:cstheme="minorHAnsi"/>
          <w:b/>
          <w:sz w:val="24"/>
          <w:szCs w:val="24"/>
        </w:rPr>
        <w:t xml:space="preserve">    Matriculati</w:t>
      </w:r>
      <w:r>
        <w:rPr>
          <w:rFonts w:cstheme="minorHAnsi"/>
          <w:b/>
          <w:sz w:val="24"/>
          <w:szCs w:val="24"/>
        </w:rPr>
        <w:t>on</w:t>
      </w:r>
      <w:r>
        <w:rPr>
          <w:rFonts w:cstheme="minorHAnsi"/>
          <w:b/>
          <w:sz w:val="24"/>
          <w:szCs w:val="24"/>
        </w:rPr>
        <w:tab/>
      </w:r>
      <w:r>
        <w:rPr>
          <w:rFonts w:cstheme="minorHAnsi"/>
          <w:b/>
          <w:sz w:val="24"/>
          <w:szCs w:val="24"/>
        </w:rPr>
        <w:tab/>
        <w:t>Dera Ghazi Khan Board</w:t>
      </w:r>
      <w:r w:rsidR="00812185">
        <w:rPr>
          <w:rFonts w:cstheme="minorHAnsi"/>
          <w:b/>
          <w:sz w:val="24"/>
          <w:szCs w:val="24"/>
        </w:rPr>
        <w:t xml:space="preserve"> (Muzaffargarh, Pakistan) </w:t>
      </w:r>
      <w:r w:rsidR="00812185">
        <w:rPr>
          <w:rFonts w:cstheme="minorHAnsi"/>
          <w:b/>
          <w:sz w:val="24"/>
          <w:szCs w:val="24"/>
        </w:rPr>
        <w:tab/>
      </w:r>
    </w:p>
    <w:p w:rsidR="009E29DC" w:rsidRDefault="009E29DC" w:rsidP="00812185">
      <w:pPr>
        <w:spacing w:after="0"/>
        <w:rPr>
          <w:rFonts w:cstheme="minorHAnsi"/>
          <w:b/>
          <w:sz w:val="24"/>
          <w:szCs w:val="24"/>
        </w:rPr>
      </w:pPr>
    </w:p>
    <w:p w:rsidR="00B249B2" w:rsidRDefault="00B249B2" w:rsidP="00812185">
      <w:pPr>
        <w:spacing w:after="0"/>
        <w:rPr>
          <w:rFonts w:cstheme="minorHAnsi"/>
          <w:b/>
          <w:sz w:val="24"/>
          <w:szCs w:val="24"/>
        </w:rPr>
      </w:pPr>
      <w:r>
        <w:rPr>
          <w:rFonts w:cstheme="minorHAnsi"/>
          <w:b/>
          <w:sz w:val="24"/>
          <w:szCs w:val="24"/>
        </w:rPr>
        <w:t xml:space="preserve">2015    DCA        </w:t>
      </w:r>
      <w:r>
        <w:rPr>
          <w:rFonts w:cstheme="minorHAnsi"/>
          <w:b/>
          <w:sz w:val="24"/>
          <w:szCs w:val="24"/>
        </w:rPr>
        <w:tab/>
      </w:r>
      <w:r>
        <w:rPr>
          <w:rFonts w:cstheme="minorHAnsi"/>
          <w:b/>
          <w:sz w:val="24"/>
          <w:szCs w:val="24"/>
        </w:rPr>
        <w:tab/>
        <w:t>Punjab Board of Technical Education (Lahore, Pakistan)</w:t>
      </w:r>
    </w:p>
    <w:p w:rsidR="009E29DC" w:rsidRDefault="009E29DC" w:rsidP="00812185">
      <w:pPr>
        <w:spacing w:after="0"/>
        <w:rPr>
          <w:rFonts w:cstheme="minorHAnsi"/>
          <w:b/>
          <w:sz w:val="24"/>
          <w:szCs w:val="24"/>
        </w:rPr>
      </w:pPr>
    </w:p>
    <w:p w:rsidR="00B249B2" w:rsidRDefault="00B249B2" w:rsidP="00812185">
      <w:pPr>
        <w:spacing w:after="0"/>
        <w:rPr>
          <w:rFonts w:cstheme="minorHAnsi"/>
          <w:b/>
          <w:sz w:val="24"/>
          <w:szCs w:val="24"/>
        </w:rPr>
      </w:pPr>
      <w:r>
        <w:rPr>
          <w:rFonts w:cstheme="minorHAnsi"/>
          <w:b/>
          <w:sz w:val="24"/>
          <w:szCs w:val="24"/>
        </w:rPr>
        <w:t>2017</w:t>
      </w:r>
      <w:r>
        <w:rPr>
          <w:rFonts w:cstheme="minorHAnsi"/>
          <w:b/>
          <w:sz w:val="24"/>
          <w:szCs w:val="24"/>
        </w:rPr>
        <w:tab/>
        <w:t>Clinical assistant</w:t>
      </w:r>
      <w:r>
        <w:rPr>
          <w:rFonts w:cstheme="minorHAnsi"/>
          <w:b/>
          <w:sz w:val="24"/>
          <w:szCs w:val="24"/>
        </w:rPr>
        <w:tab/>
      </w:r>
      <w:r w:rsidR="009E29DC">
        <w:rPr>
          <w:rFonts w:cstheme="minorHAnsi"/>
          <w:b/>
          <w:sz w:val="24"/>
          <w:szCs w:val="24"/>
        </w:rPr>
        <w:t>Punjab vocational training council (Muzaffargarh, Pakistan)</w:t>
      </w:r>
    </w:p>
    <w:p w:rsidR="00271424" w:rsidRDefault="00271424" w:rsidP="00812185">
      <w:pPr>
        <w:spacing w:after="0"/>
        <w:rPr>
          <w:rFonts w:cstheme="minorHAnsi"/>
          <w:b/>
          <w:sz w:val="24"/>
          <w:szCs w:val="24"/>
        </w:rPr>
      </w:pPr>
    </w:p>
    <w:p w:rsidR="00271424" w:rsidRPr="00812185" w:rsidRDefault="00271424" w:rsidP="00812185">
      <w:pPr>
        <w:spacing w:after="0"/>
        <w:rPr>
          <w:rFonts w:cstheme="minorHAnsi"/>
          <w:sz w:val="24"/>
          <w:szCs w:val="24"/>
        </w:rPr>
      </w:pPr>
    </w:p>
    <w:sectPr w:rsidR="00271424" w:rsidRPr="00812185" w:rsidSect="00EF75DB">
      <w:pgSz w:w="12240" w:h="15840"/>
      <w:pgMar w:top="270" w:right="1080" w:bottom="1008"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BE2" w:rsidRDefault="000D1BE2" w:rsidP="00EF75DB">
      <w:pPr>
        <w:spacing w:after="0" w:line="240" w:lineRule="auto"/>
      </w:pPr>
      <w:r>
        <w:separator/>
      </w:r>
    </w:p>
  </w:endnote>
  <w:endnote w:type="continuationSeparator" w:id="1">
    <w:p w:rsidR="000D1BE2" w:rsidRDefault="000D1BE2" w:rsidP="00EF7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BE2" w:rsidRDefault="000D1BE2" w:rsidP="00EF75DB">
      <w:pPr>
        <w:spacing w:after="0" w:line="240" w:lineRule="auto"/>
      </w:pPr>
      <w:r>
        <w:separator/>
      </w:r>
    </w:p>
  </w:footnote>
  <w:footnote w:type="continuationSeparator" w:id="1">
    <w:p w:rsidR="000D1BE2" w:rsidRDefault="000D1BE2" w:rsidP="00EF75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526"/>
    <w:multiLevelType w:val="multilevel"/>
    <w:tmpl w:val="C6B0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433C9"/>
    <w:multiLevelType w:val="hybridMultilevel"/>
    <w:tmpl w:val="EACE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76A13"/>
    <w:multiLevelType w:val="hybridMultilevel"/>
    <w:tmpl w:val="78A004E2"/>
    <w:lvl w:ilvl="0" w:tplc="46C8FBF4">
      <w:numFmt w:val="bullet"/>
      <w:lvlText w:val="-"/>
      <w:lvlJc w:val="left"/>
      <w:pPr>
        <w:ind w:left="720" w:hanging="360"/>
      </w:pPr>
      <w:rPr>
        <w:rFonts w:ascii="Arial" w:eastAsiaTheme="minorHAns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3F0434"/>
    <w:multiLevelType w:val="hybridMultilevel"/>
    <w:tmpl w:val="0144D546"/>
    <w:lvl w:ilvl="0" w:tplc="21E4A1E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34C64CB4"/>
    <w:multiLevelType w:val="hybridMultilevel"/>
    <w:tmpl w:val="FEEE9F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54367611"/>
    <w:multiLevelType w:val="hybridMultilevel"/>
    <w:tmpl w:val="628049A4"/>
    <w:lvl w:ilvl="0" w:tplc="21E4A1E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63352529"/>
    <w:multiLevelType w:val="hybridMultilevel"/>
    <w:tmpl w:val="A9F8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593A38"/>
    <w:multiLevelType w:val="hybridMultilevel"/>
    <w:tmpl w:val="5892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CC01A0"/>
    <w:multiLevelType w:val="hybridMultilevel"/>
    <w:tmpl w:val="F2BA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7"/>
  </w:num>
  <w:num w:numId="6">
    <w:abstractNumId w:val="4"/>
  </w:num>
  <w:num w:numId="7">
    <w:abstractNumId w:val="6"/>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862D0"/>
    <w:rsid w:val="000D1BE2"/>
    <w:rsid w:val="000F48E8"/>
    <w:rsid w:val="00135113"/>
    <w:rsid w:val="001E2316"/>
    <w:rsid w:val="001E3230"/>
    <w:rsid w:val="001E476A"/>
    <w:rsid w:val="00227809"/>
    <w:rsid w:val="00271424"/>
    <w:rsid w:val="002A0D61"/>
    <w:rsid w:val="002C25E8"/>
    <w:rsid w:val="00376B31"/>
    <w:rsid w:val="00376E62"/>
    <w:rsid w:val="003A3FD2"/>
    <w:rsid w:val="004B0CBA"/>
    <w:rsid w:val="00523643"/>
    <w:rsid w:val="00574655"/>
    <w:rsid w:val="005947C0"/>
    <w:rsid w:val="005C26EC"/>
    <w:rsid w:val="006D43AA"/>
    <w:rsid w:val="006F2B12"/>
    <w:rsid w:val="007139D5"/>
    <w:rsid w:val="007C5A9E"/>
    <w:rsid w:val="007D6019"/>
    <w:rsid w:val="007F7254"/>
    <w:rsid w:val="00812185"/>
    <w:rsid w:val="00820747"/>
    <w:rsid w:val="00822399"/>
    <w:rsid w:val="00844274"/>
    <w:rsid w:val="00863C60"/>
    <w:rsid w:val="00877F31"/>
    <w:rsid w:val="008F5992"/>
    <w:rsid w:val="009E29DC"/>
    <w:rsid w:val="00A50D12"/>
    <w:rsid w:val="00AE0BB8"/>
    <w:rsid w:val="00AF5481"/>
    <w:rsid w:val="00B249B2"/>
    <w:rsid w:val="00B52BE4"/>
    <w:rsid w:val="00B70565"/>
    <w:rsid w:val="00B862D0"/>
    <w:rsid w:val="00BA42FB"/>
    <w:rsid w:val="00BA57F6"/>
    <w:rsid w:val="00BE07EE"/>
    <w:rsid w:val="00C859C9"/>
    <w:rsid w:val="00CA5BFE"/>
    <w:rsid w:val="00CF6C6A"/>
    <w:rsid w:val="00D47AE5"/>
    <w:rsid w:val="00DE06F4"/>
    <w:rsid w:val="00DF4298"/>
    <w:rsid w:val="00E014BA"/>
    <w:rsid w:val="00E80FE3"/>
    <w:rsid w:val="00EC71FD"/>
    <w:rsid w:val="00EF75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C6A"/>
  </w:style>
  <w:style w:type="paragraph" w:styleId="Heading2">
    <w:name w:val="heading 2"/>
    <w:basedOn w:val="Normal"/>
    <w:next w:val="Normal"/>
    <w:link w:val="Heading2Char"/>
    <w:qFormat/>
    <w:rsid w:val="00574655"/>
    <w:pPr>
      <w:keepNext/>
      <w:pBdr>
        <w:top w:val="dotted" w:sz="4" w:space="1" w:color="auto"/>
      </w:pBdr>
      <w:spacing w:after="0" w:line="240" w:lineRule="auto"/>
      <w:jc w:val="both"/>
      <w:outlineLvl w:val="1"/>
    </w:pPr>
    <w:rPr>
      <w:rFonts w:ascii="Garamond" w:eastAsia="Times New Roman" w:hAnsi="Garamond" w:cs="Times New Roman"/>
      <w:color w:val="000000"/>
      <w:sz w:val="24"/>
      <w:u w:val="single"/>
      <w:lang w:val="en-GB"/>
    </w:rPr>
  </w:style>
  <w:style w:type="paragraph" w:styleId="Heading6">
    <w:name w:val="heading 6"/>
    <w:basedOn w:val="Normal"/>
    <w:next w:val="Normal"/>
    <w:link w:val="Heading6Char"/>
    <w:uiPriority w:val="9"/>
    <w:unhideWhenUsed/>
    <w:qFormat/>
    <w:rsid w:val="00574655"/>
    <w:pPr>
      <w:keepNext/>
      <w:keepLines/>
      <w:spacing w:before="200" w:after="0" w:line="240" w:lineRule="auto"/>
      <w:jc w:val="both"/>
      <w:outlineLvl w:val="5"/>
    </w:pPr>
    <w:rPr>
      <w:rFonts w:ascii="Cambria" w:eastAsia="Times New Roman" w:hAnsi="Cambria" w:cs="Times New Roman"/>
      <w:i/>
      <w:iCs/>
      <w:color w:val="243F6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ch-text-component">
    <w:name w:val="rich-text-component"/>
    <w:basedOn w:val="Normal"/>
    <w:rsid w:val="002278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7809"/>
    <w:pPr>
      <w:ind w:left="720"/>
      <w:contextualSpacing/>
    </w:pPr>
  </w:style>
  <w:style w:type="character" w:customStyle="1" w:styleId="Heading2Char">
    <w:name w:val="Heading 2 Char"/>
    <w:basedOn w:val="DefaultParagraphFont"/>
    <w:link w:val="Heading2"/>
    <w:rsid w:val="00574655"/>
    <w:rPr>
      <w:rFonts w:ascii="Garamond" w:eastAsia="Times New Roman" w:hAnsi="Garamond" w:cs="Times New Roman"/>
      <w:color w:val="000000"/>
      <w:sz w:val="24"/>
      <w:u w:val="single"/>
      <w:lang w:val="en-GB"/>
    </w:rPr>
  </w:style>
  <w:style w:type="character" w:customStyle="1" w:styleId="Heading6Char">
    <w:name w:val="Heading 6 Char"/>
    <w:basedOn w:val="DefaultParagraphFont"/>
    <w:link w:val="Heading6"/>
    <w:uiPriority w:val="9"/>
    <w:rsid w:val="00574655"/>
    <w:rPr>
      <w:rFonts w:ascii="Cambria" w:eastAsia="Times New Roman" w:hAnsi="Cambria" w:cs="Times New Roman"/>
      <w:i/>
      <w:iCs/>
      <w:color w:val="243F60"/>
      <w:sz w:val="24"/>
      <w:lang w:val="en-GB"/>
    </w:rPr>
  </w:style>
  <w:style w:type="character" w:styleId="Hyperlink">
    <w:name w:val="Hyperlink"/>
    <w:uiPriority w:val="99"/>
    <w:rsid w:val="00574655"/>
    <w:rPr>
      <w:color w:val="0000FF"/>
      <w:u w:val="single"/>
    </w:rPr>
  </w:style>
  <w:style w:type="paragraph" w:styleId="BodyTextIndent2">
    <w:name w:val="Body Text Indent 2"/>
    <w:basedOn w:val="Normal"/>
    <w:link w:val="BodyTextIndent2Char"/>
    <w:semiHidden/>
    <w:rsid w:val="00574655"/>
    <w:pPr>
      <w:spacing w:after="0" w:line="240" w:lineRule="auto"/>
      <w:ind w:left="1440"/>
      <w:jc w:val="both"/>
    </w:pPr>
    <w:rPr>
      <w:rFonts w:ascii="Garamond" w:eastAsia="Times New Roman" w:hAnsi="Garamond" w:cs="Times New Roman"/>
      <w:sz w:val="28"/>
      <w:szCs w:val="20"/>
      <w:lang w:val="en-CA"/>
    </w:rPr>
  </w:style>
  <w:style w:type="character" w:customStyle="1" w:styleId="BodyTextIndent2Char">
    <w:name w:val="Body Text Indent 2 Char"/>
    <w:basedOn w:val="DefaultParagraphFont"/>
    <w:link w:val="BodyTextIndent2"/>
    <w:semiHidden/>
    <w:rsid w:val="00574655"/>
    <w:rPr>
      <w:rFonts w:ascii="Garamond" w:eastAsia="Times New Roman" w:hAnsi="Garamond" w:cs="Times New Roman"/>
      <w:sz w:val="28"/>
      <w:szCs w:val="20"/>
      <w:lang w:val="en-CA"/>
    </w:rPr>
  </w:style>
  <w:style w:type="paragraph" w:styleId="BalloonText">
    <w:name w:val="Balloon Text"/>
    <w:basedOn w:val="Normal"/>
    <w:link w:val="BalloonTextChar"/>
    <w:uiPriority w:val="99"/>
    <w:semiHidden/>
    <w:unhideWhenUsed/>
    <w:rsid w:val="002A0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D61"/>
    <w:rPr>
      <w:rFonts w:ascii="Segoe UI" w:hAnsi="Segoe UI" w:cs="Segoe UI"/>
      <w:sz w:val="18"/>
      <w:szCs w:val="18"/>
    </w:rPr>
  </w:style>
  <w:style w:type="paragraph" w:styleId="Header">
    <w:name w:val="header"/>
    <w:basedOn w:val="Normal"/>
    <w:link w:val="HeaderChar"/>
    <w:uiPriority w:val="99"/>
    <w:semiHidden/>
    <w:unhideWhenUsed/>
    <w:rsid w:val="00EF75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75DB"/>
  </w:style>
  <w:style w:type="paragraph" w:styleId="Footer">
    <w:name w:val="footer"/>
    <w:basedOn w:val="Normal"/>
    <w:link w:val="FooterChar"/>
    <w:uiPriority w:val="99"/>
    <w:semiHidden/>
    <w:unhideWhenUsed/>
    <w:rsid w:val="00EF75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75DB"/>
  </w:style>
  <w:style w:type="paragraph" w:styleId="NoSpacing">
    <w:name w:val="No Spacing"/>
    <w:uiPriority w:val="1"/>
    <w:qFormat/>
    <w:rsid w:val="00EF75DB"/>
    <w:pPr>
      <w:spacing w:after="0" w:line="240" w:lineRule="auto"/>
    </w:pPr>
  </w:style>
</w:styles>
</file>

<file path=word/webSettings.xml><?xml version="1.0" encoding="utf-8"?>
<w:webSettings xmlns:r="http://schemas.openxmlformats.org/officeDocument/2006/relationships" xmlns:w="http://schemas.openxmlformats.org/wordprocessingml/2006/main">
  <w:divs>
    <w:div w:id="26538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ngee556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D1ECF-BF2A-493D-A09D-D41AF98F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Fabretto, Cristina</dc:creator>
  <cp:lastModifiedBy>Windows User</cp:lastModifiedBy>
  <cp:revision>2</cp:revision>
  <cp:lastPrinted>2022-03-09T13:55:00Z</cp:lastPrinted>
  <dcterms:created xsi:type="dcterms:W3CDTF">2024-10-30T00:19:00Z</dcterms:created>
  <dcterms:modified xsi:type="dcterms:W3CDTF">2024-10-30T00:19:00Z</dcterms:modified>
</cp:coreProperties>
</file>