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CDE6" w14:textId="08821BDE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Sidra Promi</w:t>
      </w:r>
      <w:r w:rsidR="008945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| 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0775183573</w:t>
      </w:r>
      <w:r w:rsidR="008945EF">
        <w:rPr>
          <w:rFonts w:ascii="Times New Roman" w:eastAsia="Times New Roman" w:hAnsi="Times New Roman" w:cs="Times New Roman"/>
          <w:sz w:val="24"/>
          <w:szCs w:val="24"/>
          <w:lang w:eastAsia="en-GB"/>
        </w:rPr>
        <w:t>1 |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945EF">
        <w:rPr>
          <w:rFonts w:ascii="Times New Roman" w:eastAsia="Times New Roman" w:hAnsi="Times New Roman" w:cs="Times New Roman"/>
          <w:sz w:val="24"/>
          <w:szCs w:val="24"/>
          <w:lang w:eastAsia="en-GB"/>
        </w:rPr>
        <w:t>S.promi15@outlook.com</w:t>
      </w:r>
    </w:p>
    <w:p w14:paraId="5C11E5BE" w14:textId="77777777" w:rsidR="00DE3005" w:rsidRPr="00DE3005" w:rsidRDefault="00DE3005" w:rsidP="00DE3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31E59B1A">
          <v:rect id="_x0000_i1025" style="width:0;height:1.5pt" o:hralign="center" o:hrstd="t" o:hr="t" fillcolor="#a0a0a0" stroked="f"/>
        </w:pict>
      </w:r>
    </w:p>
    <w:p w14:paraId="35A78729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Professional Summary</w:t>
      </w:r>
    </w:p>
    <w:p w14:paraId="76F90143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Diligent and compassionate professional with a strong background in healthcare and administration, combining technical expertise in phlebotomy and records management with excellent organizational and communication skills. Proven ability to deliver high-quality patient care and support operational efficiency. Seeking a role where I can leverage my skills to contribute to a dynamic healthcare environment.</w:t>
      </w:r>
    </w:p>
    <w:p w14:paraId="49B27195" w14:textId="77777777" w:rsidR="00DE3005" w:rsidRPr="00DE3005" w:rsidRDefault="00DE3005" w:rsidP="00DE3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507C02D2">
          <v:rect id="_x0000_i1026" style="width:0;height:1.5pt" o:hralign="center" o:hrstd="t" o:hr="t" fillcolor="#a0a0a0" stroked="f"/>
        </w:pict>
      </w:r>
    </w:p>
    <w:p w14:paraId="5DBC3FE9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Key Skills</w:t>
      </w:r>
    </w:p>
    <w:p w14:paraId="19ECC53C" w14:textId="77777777" w:rsidR="00DE3005" w:rsidRPr="00DE3005" w:rsidRDefault="00DE3005" w:rsidP="00DE300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Phlebotomy and Blood Sample Collection</w:t>
      </w:r>
    </w:p>
    <w:p w14:paraId="2B573E61" w14:textId="77777777" w:rsidR="00DE3005" w:rsidRPr="00DE3005" w:rsidRDefault="00DE3005" w:rsidP="00DE300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Patient Records Management (GDPR-compliant)</w:t>
      </w:r>
    </w:p>
    <w:p w14:paraId="4D00CFD3" w14:textId="77777777" w:rsidR="00DE3005" w:rsidRPr="00DE3005" w:rsidRDefault="00DE3005" w:rsidP="00DE300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Health &amp; Safety and Risk Assessments</w:t>
      </w:r>
    </w:p>
    <w:p w14:paraId="3331C185" w14:textId="77777777" w:rsidR="00DE3005" w:rsidRPr="00DE3005" w:rsidRDefault="00DE3005" w:rsidP="00DE300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Time Management and Multitasking</w:t>
      </w:r>
    </w:p>
    <w:p w14:paraId="16D9EC6D" w14:textId="77777777" w:rsidR="00DE3005" w:rsidRPr="00DE3005" w:rsidRDefault="00DE3005" w:rsidP="00DE300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Organizational and Problem-Solving Skills</w:t>
      </w:r>
    </w:p>
    <w:p w14:paraId="414FD4A9" w14:textId="77777777" w:rsidR="00DE3005" w:rsidRPr="00DE3005" w:rsidRDefault="00DE3005" w:rsidP="00DE300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Communication (Verbal and Written)</w:t>
      </w:r>
    </w:p>
    <w:p w14:paraId="2E9E20AD" w14:textId="77777777" w:rsidR="00DE3005" w:rsidRPr="00DE3005" w:rsidRDefault="00DE3005" w:rsidP="00DE300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Technical Equipment Operation</w:t>
      </w:r>
    </w:p>
    <w:p w14:paraId="0358590E" w14:textId="77777777" w:rsidR="00DE3005" w:rsidRPr="00DE3005" w:rsidRDefault="00DE3005" w:rsidP="00DE300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First Aid Knowledge</w:t>
      </w:r>
    </w:p>
    <w:p w14:paraId="6F5D1725" w14:textId="77777777" w:rsidR="00DE3005" w:rsidRPr="00DE3005" w:rsidRDefault="00DE3005" w:rsidP="00DE3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0850BFB">
          <v:rect id="_x0000_i1027" style="width:0;height:1.5pt" o:hralign="center" o:hrstd="t" o:hr="t" fillcolor="#a0a0a0" stroked="f"/>
        </w:pict>
      </w:r>
    </w:p>
    <w:p w14:paraId="614DD4F5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Professional Experience</w:t>
      </w:r>
    </w:p>
    <w:p w14:paraId="01EFB837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Whittaker Medical Centre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 w:rsidRPr="00DE30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Phlebotomist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December 2023 – April 2024</w:t>
      </w:r>
    </w:p>
    <w:p w14:paraId="651CB91D" w14:textId="0A163A7C" w:rsidR="008811BC" w:rsidRPr="008811BC" w:rsidRDefault="00DE3005" w:rsidP="008811B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Safely drew blood from patients using technical equipment, ensuring a pain-minimized experience.</w:t>
      </w:r>
    </w:p>
    <w:p w14:paraId="4A2F9A28" w14:textId="668B6C90" w:rsidR="008811BC" w:rsidRPr="00DE3005" w:rsidRDefault="008811BC" w:rsidP="00DE300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Utilised advanced technical </w:t>
      </w:r>
      <w:r w:rsidR="00BC3963">
        <w:rPr>
          <w:rFonts w:ascii="Times New Roman" w:eastAsia="Times New Roman" w:hAnsi="Times New Roman" w:cs="Times New Roman"/>
          <w:sz w:val="24"/>
          <w:szCs w:val="24"/>
          <w:lang w:eastAsia="en-GB"/>
        </w:rPr>
        <w:t>equipment to draw blood efficiently, reducing patient wait times by 20%.</w:t>
      </w:r>
    </w:p>
    <w:p w14:paraId="52CF1EDD" w14:textId="77777777" w:rsidR="00DE3005" w:rsidRPr="00DE3005" w:rsidRDefault="00DE3005" w:rsidP="00DE300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Enhanced patient comfort by clearly explaining procedures and addressing concerns.</w:t>
      </w:r>
    </w:p>
    <w:p w14:paraId="6EDFDA86" w14:textId="3A3434F1" w:rsidR="00DE3005" w:rsidRPr="00DE3005" w:rsidRDefault="00DE3005" w:rsidP="00DE300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Applied precise </w:t>
      </w:r>
      <w:r w:rsidR="008811BC"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labelling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registered samples, ensuring 100% accuracy in processing.</w:t>
      </w:r>
    </w:p>
    <w:p w14:paraId="1CCF4982" w14:textId="77777777" w:rsidR="00DE3005" w:rsidRPr="00DE3005" w:rsidRDefault="00DE3005" w:rsidP="00DE300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Maintained compliance with health and safety standards by keeping workspaces sanitized.</w:t>
      </w:r>
    </w:p>
    <w:p w14:paraId="5743B965" w14:textId="77777777" w:rsidR="00DE3005" w:rsidRPr="00DE3005" w:rsidRDefault="00DE3005" w:rsidP="00DE300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Improved lab coordination by ensuring timely delivery of samples for testing.</w:t>
      </w:r>
    </w:p>
    <w:p w14:paraId="5C2C483B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British Engineering Services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 w:rsidRPr="00DE30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Call Handler / Planner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January 2023 – November 2023</w:t>
      </w:r>
    </w:p>
    <w:p w14:paraId="29DBF8E5" w14:textId="77777777" w:rsidR="00DE3005" w:rsidRPr="00DE3005" w:rsidRDefault="00DE3005" w:rsidP="00DE300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Successfully handled 100+ inbound and outbound calls daily, achieving key performance targets.</w:t>
      </w:r>
    </w:p>
    <w:p w14:paraId="76E82D86" w14:textId="77777777" w:rsidR="00DE3005" w:rsidRPr="00DE3005" w:rsidRDefault="00DE3005" w:rsidP="00DE300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Streamlined engineer scheduling by using advanced route-planning tools, increasing efficiency by 20%.</w:t>
      </w:r>
    </w:p>
    <w:p w14:paraId="442760B2" w14:textId="77777777" w:rsidR="00DE3005" w:rsidRPr="00DE3005" w:rsidRDefault="00DE3005" w:rsidP="00DE300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Acted as a liaison between clients and engineers, ensuring a high level of customer satisfaction.</w:t>
      </w:r>
    </w:p>
    <w:p w14:paraId="35B55F9C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Royton Medical Centre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 w:rsidRPr="00DE30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Admin / Phlebotomist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2021 – 2022</w:t>
      </w:r>
    </w:p>
    <w:p w14:paraId="0A21C070" w14:textId="77777777" w:rsidR="00DE3005" w:rsidRPr="00DE3005" w:rsidRDefault="00DE3005" w:rsidP="00DE300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Facilitated patient care by scheduling appointments and managing follow-up procedures.</w:t>
      </w:r>
    </w:p>
    <w:p w14:paraId="4BE03738" w14:textId="77777777" w:rsidR="00DE3005" w:rsidRPr="00DE3005" w:rsidRDefault="00DE3005" w:rsidP="00DE300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Ensured timely processing of blood and lab samples, improving turnaround times by 15%.</w:t>
      </w:r>
    </w:p>
    <w:p w14:paraId="73B33176" w14:textId="77777777" w:rsidR="00DE3005" w:rsidRPr="00DE3005" w:rsidRDefault="00DE3005" w:rsidP="00DE300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Contributed to patient health initiatives by organizing flu vaccination programs and other campaigns.</w:t>
      </w:r>
    </w:p>
    <w:p w14:paraId="3C7D7F11" w14:textId="77777777" w:rsidR="00DE3005" w:rsidRPr="00DE3005" w:rsidRDefault="00DE3005" w:rsidP="00DE300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Maintained up-to-date patient records with 100% accuracy and compliance with confidentiality regulations.</w:t>
      </w:r>
    </w:p>
    <w:p w14:paraId="35808B1D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Littlewoods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 w:rsidRPr="00DE30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Packing Operative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2019 – 2020</w:t>
      </w:r>
    </w:p>
    <w:p w14:paraId="1F65AC82" w14:textId="77777777" w:rsidR="00DE3005" w:rsidRPr="00DE3005" w:rsidRDefault="00DE3005" w:rsidP="00DE300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Packaged and dispatched 200+ orders daily within strict time constraints, ensuring zero errors.</w:t>
      </w:r>
    </w:p>
    <w:p w14:paraId="1A97A9F5" w14:textId="77777777" w:rsidR="00DE3005" w:rsidRPr="00DE3005" w:rsidRDefault="00DE3005" w:rsidP="00DE300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Trained new hires on IT inventory systems, enhancing overall team efficiency by 10%.</w:t>
      </w:r>
    </w:p>
    <w:p w14:paraId="475FCE5B" w14:textId="77777777" w:rsidR="00DE3005" w:rsidRPr="00DE3005" w:rsidRDefault="00DE3005" w:rsidP="00DE300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Identified and resolved logistical challenges to maintain uninterrupted workflows.</w:t>
      </w:r>
    </w:p>
    <w:p w14:paraId="417C554C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Local Community Centre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 w:rsidRPr="00DE30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Administrator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2017</w:t>
      </w:r>
    </w:p>
    <w:p w14:paraId="59E10F16" w14:textId="77777777" w:rsidR="00DE3005" w:rsidRPr="00DE3005" w:rsidRDefault="00DE3005" w:rsidP="00DE300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Improved office efficiency by implementing a streamlined document retrieval system, reducing file retrieval time by 30%.</w:t>
      </w:r>
    </w:p>
    <w:p w14:paraId="2A0CADF6" w14:textId="77777777" w:rsidR="00DE3005" w:rsidRPr="00DE3005" w:rsidRDefault="00DE3005" w:rsidP="00DE300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Managed correspondence and organized meetings, ensuring all stakeholders were informed and aligned.</w:t>
      </w:r>
    </w:p>
    <w:p w14:paraId="437A9095" w14:textId="77777777" w:rsidR="00DE3005" w:rsidRPr="00DE3005" w:rsidRDefault="00DE3005" w:rsidP="00DE300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Maintained accurate financial records and prepared regular reports for senior management.</w:t>
      </w:r>
    </w:p>
    <w:p w14:paraId="50097247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MIND Charity Shop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 w:rsidRPr="00DE30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Volunteer Shop Assistant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2016</w:t>
      </w:r>
    </w:p>
    <w:p w14:paraId="1571F8F1" w14:textId="77777777" w:rsidR="00DE3005" w:rsidRPr="00DE3005" w:rsidRDefault="00DE3005" w:rsidP="00DE300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Delivered excellent customer service by assisting shoppers and resolving queries efficiently.</w:t>
      </w:r>
    </w:p>
    <w:p w14:paraId="506805A6" w14:textId="77777777" w:rsidR="00DE3005" w:rsidRPr="00DE3005" w:rsidRDefault="00DE3005" w:rsidP="00DE300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Organized and displayed merchandise, contributing to a 15% increase in weekly sales.</w:t>
      </w:r>
    </w:p>
    <w:p w14:paraId="41AD91D0" w14:textId="77777777" w:rsidR="00DE3005" w:rsidRPr="00DE3005" w:rsidRDefault="00DE3005" w:rsidP="00DE300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Processed donations and conducted quality checks to ensure inventory met store standards.</w:t>
      </w:r>
    </w:p>
    <w:p w14:paraId="3ABFB09B" w14:textId="77777777" w:rsidR="00DE3005" w:rsidRPr="00DE3005" w:rsidRDefault="00DE3005" w:rsidP="00DE3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B295FEB">
          <v:rect id="_x0000_i1028" style="width:0;height:1.5pt" o:hralign="center" o:hrstd="t" o:hr="t" fillcolor="#a0a0a0" stroked="f"/>
        </w:pict>
      </w:r>
    </w:p>
    <w:p w14:paraId="66E6EE31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Education</w:t>
      </w:r>
    </w:p>
    <w:p w14:paraId="444CBD5E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Manchester College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E30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Nursing and Midwifery Course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Pass, 2019</w:t>
      </w:r>
    </w:p>
    <w:p w14:paraId="4F09AABF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Oldham College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E30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BTEC Health and Social Care Level 3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Pass, 2017-2019</w:t>
      </w:r>
    </w:p>
    <w:p w14:paraId="40E834EF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Blessed John Henry College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E30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10 GCSEs including English, Maths, and Science</w:t>
      </w: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, 2011-2016</w:t>
      </w:r>
    </w:p>
    <w:p w14:paraId="27437C9B" w14:textId="77777777" w:rsidR="00DE3005" w:rsidRPr="00DE3005" w:rsidRDefault="00DE3005" w:rsidP="00DE3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D519C02">
          <v:rect id="_x0000_i1029" style="width:0;height:1.5pt" o:hralign="center" o:hrstd="t" o:hr="t" fillcolor="#a0a0a0" stroked="f"/>
        </w:pict>
      </w:r>
    </w:p>
    <w:p w14:paraId="63102098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Certifications</w:t>
      </w:r>
    </w:p>
    <w:p w14:paraId="7CBF62B2" w14:textId="77777777" w:rsidR="00DE3005" w:rsidRPr="00DE3005" w:rsidRDefault="00DE3005" w:rsidP="00DE300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First Aid Certified</w:t>
      </w:r>
    </w:p>
    <w:p w14:paraId="553A540E" w14:textId="77777777" w:rsidR="00DE3005" w:rsidRPr="00DE3005" w:rsidRDefault="00DE3005" w:rsidP="00DE300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GDPR and Confidentiality Training</w:t>
      </w:r>
    </w:p>
    <w:p w14:paraId="39B76DA2" w14:textId="77777777" w:rsidR="00DE3005" w:rsidRPr="00DE3005" w:rsidRDefault="00DE3005" w:rsidP="00DE300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t>Health &amp; Safety Awareness Training</w:t>
      </w:r>
    </w:p>
    <w:p w14:paraId="4CF5C3CE" w14:textId="77777777" w:rsidR="00DE3005" w:rsidRPr="00DE3005" w:rsidRDefault="00DE3005" w:rsidP="00DE3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EDA9FD8">
          <v:rect id="_x0000_i1030" style="width:0;height:1.5pt" o:hralign="center" o:hrstd="t" o:hr="t" fillcolor="#a0a0a0" stroked="f"/>
        </w:pict>
      </w:r>
    </w:p>
    <w:p w14:paraId="0B659B84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References</w:t>
      </w:r>
    </w:p>
    <w:p w14:paraId="540BDD16" w14:textId="77777777" w:rsidR="00DE3005" w:rsidRPr="00DE3005" w:rsidRDefault="00DE3005" w:rsidP="00D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Available upon request.</w:t>
      </w:r>
    </w:p>
    <w:p w14:paraId="1997FD07" w14:textId="45E840ED" w:rsidR="00C27F85" w:rsidRPr="00721AAE" w:rsidRDefault="00C27F85" w:rsidP="00721AAE">
      <w:pPr>
        <w:spacing w:after="0"/>
        <w:jc w:val="both"/>
      </w:pPr>
    </w:p>
    <w:sectPr w:rsidR="00C27F85" w:rsidRPr="00721AAE" w:rsidSect="00A81C4C">
      <w:pgSz w:w="11906" w:h="16838" w:code="9"/>
      <w:pgMar w:top="0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5C84"/>
    <w:multiLevelType w:val="multilevel"/>
    <w:tmpl w:val="C0E24B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877EA"/>
    <w:multiLevelType w:val="hybridMultilevel"/>
    <w:tmpl w:val="20BA0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850"/>
    <w:multiLevelType w:val="multilevel"/>
    <w:tmpl w:val="1220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3F78"/>
    <w:multiLevelType w:val="multilevel"/>
    <w:tmpl w:val="20FE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F624A"/>
    <w:multiLevelType w:val="multilevel"/>
    <w:tmpl w:val="A1CA328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96FCF"/>
    <w:multiLevelType w:val="multilevel"/>
    <w:tmpl w:val="684A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23D08"/>
    <w:multiLevelType w:val="multilevel"/>
    <w:tmpl w:val="A1CA328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66FE7"/>
    <w:multiLevelType w:val="multilevel"/>
    <w:tmpl w:val="6CB6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C6266D"/>
    <w:multiLevelType w:val="hybridMultilevel"/>
    <w:tmpl w:val="3482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17A90"/>
    <w:multiLevelType w:val="hybridMultilevel"/>
    <w:tmpl w:val="8E500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A52B3"/>
    <w:multiLevelType w:val="hybridMultilevel"/>
    <w:tmpl w:val="CC5C79AA"/>
    <w:lvl w:ilvl="0" w:tplc="61FEDC58">
      <w:start w:val="377"/>
      <w:numFmt w:val="bullet"/>
      <w:lvlText w:val="-"/>
      <w:lvlJc w:val="left"/>
      <w:pPr>
        <w:ind w:left="53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3A771E87"/>
    <w:multiLevelType w:val="multilevel"/>
    <w:tmpl w:val="C0E24B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367D54"/>
    <w:multiLevelType w:val="hybridMultilevel"/>
    <w:tmpl w:val="8752B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C4649"/>
    <w:multiLevelType w:val="hybridMultilevel"/>
    <w:tmpl w:val="20CC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72005"/>
    <w:multiLevelType w:val="multilevel"/>
    <w:tmpl w:val="C0E24B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4454B2"/>
    <w:multiLevelType w:val="hybridMultilevel"/>
    <w:tmpl w:val="1528DEB0"/>
    <w:lvl w:ilvl="0" w:tplc="84508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A7EEF"/>
    <w:multiLevelType w:val="hybridMultilevel"/>
    <w:tmpl w:val="4C747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BEBEC"/>
    <w:multiLevelType w:val="hybridMultilevel"/>
    <w:tmpl w:val="21E8139C"/>
    <w:lvl w:ilvl="0" w:tplc="845082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3A23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FABE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48F0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3A25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77AF1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1E42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D2F7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E589B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D90F2C"/>
    <w:multiLevelType w:val="multilevel"/>
    <w:tmpl w:val="686E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200913"/>
    <w:multiLevelType w:val="hybridMultilevel"/>
    <w:tmpl w:val="8F869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BD516B"/>
    <w:multiLevelType w:val="multilevel"/>
    <w:tmpl w:val="84A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F34FF3"/>
    <w:multiLevelType w:val="multilevel"/>
    <w:tmpl w:val="D3E4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D078BB"/>
    <w:multiLevelType w:val="hybridMultilevel"/>
    <w:tmpl w:val="1B48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73800"/>
    <w:multiLevelType w:val="hybridMultilevel"/>
    <w:tmpl w:val="41AA6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9187B"/>
    <w:multiLevelType w:val="hybridMultilevel"/>
    <w:tmpl w:val="9B045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8684"/>
    <w:multiLevelType w:val="multilevel"/>
    <w:tmpl w:val="71BCB41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96CAF"/>
    <w:multiLevelType w:val="hybridMultilevel"/>
    <w:tmpl w:val="7BE6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2396C"/>
    <w:multiLevelType w:val="multilevel"/>
    <w:tmpl w:val="5934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D73253"/>
    <w:multiLevelType w:val="multilevel"/>
    <w:tmpl w:val="A852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5745745">
    <w:abstractNumId w:val="17"/>
  </w:num>
  <w:num w:numId="2" w16cid:durableId="931473459">
    <w:abstractNumId w:val="25"/>
  </w:num>
  <w:num w:numId="3" w16cid:durableId="1218932556">
    <w:abstractNumId w:val="12"/>
  </w:num>
  <w:num w:numId="4" w16cid:durableId="503783325">
    <w:abstractNumId w:val="19"/>
  </w:num>
  <w:num w:numId="5" w16cid:durableId="542719559">
    <w:abstractNumId w:val="16"/>
  </w:num>
  <w:num w:numId="6" w16cid:durableId="264119533">
    <w:abstractNumId w:val="9"/>
  </w:num>
  <w:num w:numId="7" w16cid:durableId="1722366771">
    <w:abstractNumId w:val="6"/>
  </w:num>
  <w:num w:numId="8" w16cid:durableId="314266185">
    <w:abstractNumId w:val="4"/>
  </w:num>
  <w:num w:numId="9" w16cid:durableId="1794786259">
    <w:abstractNumId w:val="24"/>
  </w:num>
  <w:num w:numId="10" w16cid:durableId="494227293">
    <w:abstractNumId w:val="14"/>
  </w:num>
  <w:num w:numId="11" w16cid:durableId="258678573">
    <w:abstractNumId w:val="0"/>
  </w:num>
  <w:num w:numId="12" w16cid:durableId="2143377665">
    <w:abstractNumId w:val="11"/>
  </w:num>
  <w:num w:numId="13" w16cid:durableId="638803251">
    <w:abstractNumId w:val="10"/>
  </w:num>
  <w:num w:numId="14" w16cid:durableId="2085252019">
    <w:abstractNumId w:val="1"/>
  </w:num>
  <w:num w:numId="15" w16cid:durableId="1725181649">
    <w:abstractNumId w:val="8"/>
  </w:num>
  <w:num w:numId="16" w16cid:durableId="1663779870">
    <w:abstractNumId w:val="7"/>
  </w:num>
  <w:num w:numId="17" w16cid:durableId="288752252">
    <w:abstractNumId w:val="23"/>
  </w:num>
  <w:num w:numId="18" w16cid:durableId="297611562">
    <w:abstractNumId w:val="13"/>
  </w:num>
  <w:num w:numId="19" w16cid:durableId="386614389">
    <w:abstractNumId w:val="26"/>
  </w:num>
  <w:num w:numId="20" w16cid:durableId="2059817081">
    <w:abstractNumId w:val="22"/>
  </w:num>
  <w:num w:numId="21" w16cid:durableId="88936668">
    <w:abstractNumId w:val="15"/>
  </w:num>
  <w:num w:numId="22" w16cid:durableId="2138258141">
    <w:abstractNumId w:val="18"/>
  </w:num>
  <w:num w:numId="23" w16cid:durableId="21592269">
    <w:abstractNumId w:val="20"/>
  </w:num>
  <w:num w:numId="24" w16cid:durableId="2001420829">
    <w:abstractNumId w:val="2"/>
  </w:num>
  <w:num w:numId="25" w16cid:durableId="1925652251">
    <w:abstractNumId w:val="3"/>
  </w:num>
  <w:num w:numId="26" w16cid:durableId="246964883">
    <w:abstractNumId w:val="27"/>
  </w:num>
  <w:num w:numId="27" w16cid:durableId="319425056">
    <w:abstractNumId w:val="21"/>
  </w:num>
  <w:num w:numId="28" w16cid:durableId="1351100654">
    <w:abstractNumId w:val="5"/>
  </w:num>
  <w:num w:numId="29" w16cid:durableId="11660946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64"/>
    <w:rsid w:val="0001544D"/>
    <w:rsid w:val="00024817"/>
    <w:rsid w:val="0003437E"/>
    <w:rsid w:val="00077E64"/>
    <w:rsid w:val="000D0BE0"/>
    <w:rsid w:val="001A6F03"/>
    <w:rsid w:val="00231344"/>
    <w:rsid w:val="00264571"/>
    <w:rsid w:val="00296460"/>
    <w:rsid w:val="002E4070"/>
    <w:rsid w:val="00377392"/>
    <w:rsid w:val="003A7929"/>
    <w:rsid w:val="00501F3D"/>
    <w:rsid w:val="005D21CD"/>
    <w:rsid w:val="00643F04"/>
    <w:rsid w:val="0066436A"/>
    <w:rsid w:val="006A5B88"/>
    <w:rsid w:val="007213D5"/>
    <w:rsid w:val="00721AAE"/>
    <w:rsid w:val="00771496"/>
    <w:rsid w:val="007B682D"/>
    <w:rsid w:val="007D7B32"/>
    <w:rsid w:val="00846534"/>
    <w:rsid w:val="0086494C"/>
    <w:rsid w:val="008811BC"/>
    <w:rsid w:val="008945EF"/>
    <w:rsid w:val="008C224A"/>
    <w:rsid w:val="008F7CA7"/>
    <w:rsid w:val="00902707"/>
    <w:rsid w:val="009449B6"/>
    <w:rsid w:val="00A25B77"/>
    <w:rsid w:val="00A639D9"/>
    <w:rsid w:val="00A645D1"/>
    <w:rsid w:val="00A81C4C"/>
    <w:rsid w:val="00AC43B6"/>
    <w:rsid w:val="00AD7EA3"/>
    <w:rsid w:val="00B03318"/>
    <w:rsid w:val="00B3007C"/>
    <w:rsid w:val="00B60765"/>
    <w:rsid w:val="00B85F1D"/>
    <w:rsid w:val="00BC3963"/>
    <w:rsid w:val="00BE24D1"/>
    <w:rsid w:val="00C10B94"/>
    <w:rsid w:val="00C27F85"/>
    <w:rsid w:val="00C51A4D"/>
    <w:rsid w:val="00C62311"/>
    <w:rsid w:val="00D04BA9"/>
    <w:rsid w:val="00D12951"/>
    <w:rsid w:val="00D20F20"/>
    <w:rsid w:val="00D7335A"/>
    <w:rsid w:val="00DE2B06"/>
    <w:rsid w:val="00DE2D6D"/>
    <w:rsid w:val="00DE3005"/>
    <w:rsid w:val="00E069A6"/>
    <w:rsid w:val="00E33E97"/>
    <w:rsid w:val="00E839EA"/>
    <w:rsid w:val="00EA60B7"/>
    <w:rsid w:val="00EA69E8"/>
    <w:rsid w:val="00FB221B"/>
    <w:rsid w:val="09138401"/>
    <w:rsid w:val="0CD24A77"/>
    <w:rsid w:val="12015B68"/>
    <w:rsid w:val="1365AA96"/>
    <w:rsid w:val="136BEFE7"/>
    <w:rsid w:val="2517A61F"/>
    <w:rsid w:val="259F09E4"/>
    <w:rsid w:val="2AD07677"/>
    <w:rsid w:val="450BA4EB"/>
    <w:rsid w:val="4599C1BC"/>
    <w:rsid w:val="467E37C2"/>
    <w:rsid w:val="4AA70DE6"/>
    <w:rsid w:val="517E4DA0"/>
    <w:rsid w:val="5D6D4BB9"/>
    <w:rsid w:val="662FA462"/>
    <w:rsid w:val="70AB705B"/>
    <w:rsid w:val="7456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D5C2"/>
  <w15:chartTrackingRefBased/>
  <w15:docId w15:val="{DC3AEA15-CF9F-4771-95C2-2053A251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77E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7E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E64"/>
    <w:rPr>
      <w:color w:val="0563C1" w:themeColor="hyperlink"/>
      <w:u w:val="single"/>
    </w:rPr>
  </w:style>
  <w:style w:type="paragraph" w:customStyle="1" w:styleId="Default">
    <w:name w:val="Default"/>
    <w:rsid w:val="00846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5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584A3DE9761499E1FB9261CD640FE" ma:contentTypeVersion="13" ma:contentTypeDescription="Create a new document." ma:contentTypeScope="" ma:versionID="c48cdd7124db7f1aa8fda7efe347d857">
  <xsd:schema xmlns:xsd="http://www.w3.org/2001/XMLSchema" xmlns:xs="http://www.w3.org/2001/XMLSchema" xmlns:p="http://schemas.microsoft.com/office/2006/metadata/properties" xmlns:ns1="http://schemas.microsoft.com/sharepoint/v3" xmlns:ns3="d0af0193-7799-4031-b187-44b3aeca9a73" xmlns:ns4="bad60d80-a98d-41d2-b81c-c7888e5f9587" targetNamespace="http://schemas.microsoft.com/office/2006/metadata/properties" ma:root="true" ma:fieldsID="11ce85c456d4ae076e80cd18746f88ba" ns1:_="" ns3:_="" ns4:_="">
    <xsd:import namespace="http://schemas.microsoft.com/sharepoint/v3"/>
    <xsd:import namespace="d0af0193-7799-4031-b187-44b3aeca9a73"/>
    <xsd:import namespace="bad60d80-a98d-41d2-b81c-c7888e5f9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f0193-7799-4031-b187-44b3aeca9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60d80-a98d-41d2-b81c-c7888e5f9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A163-B2FA-4535-A7BB-8109B55BE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CB628-1A35-468F-A83D-8CC5CFAFC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af0193-7799-4031-b187-44b3aeca9a73"/>
    <ds:schemaRef ds:uri="bad60d80-a98d-41d2-b81c-c7888e5f9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00A41-3A81-4915-A027-4B682B059F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72C2114-2042-4F99-916E-D70724F4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Angela DWP OLDHAM TWEEDALE HOUSE</dc:creator>
  <cp:keywords/>
  <dc:description/>
  <cp:lastModifiedBy>Sidratul Promi</cp:lastModifiedBy>
  <cp:revision>4</cp:revision>
  <dcterms:created xsi:type="dcterms:W3CDTF">2024-12-30T20:11:00Z</dcterms:created>
  <dcterms:modified xsi:type="dcterms:W3CDTF">2024-12-30T20:19:00Z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0x010100825584A3DE9761499E1FB9261CD640FE</vt:lpwstr>
  </property>
  <property fmtid="{D5CDD505-2E9C-101B-9397-08002B2CF9AE}" pid="3" name="MSIP_Label_03429321-b149-4a39-bd49-743598a7657b_Enabled">
    <vt:lpwstr>true</vt:lpwstr>
  </property>
  <property fmtid="{D5CDD505-2E9C-101B-9397-08002B2CF9AE}" pid="4" name="MSIP_Label_03429321-b149-4a39-bd49-743598a7657b_SetDate">
    <vt:lpwstr>2024-07-19T11:02:37Z</vt:lpwstr>
  </property>
  <property fmtid="{D5CDD505-2E9C-101B-9397-08002B2CF9AE}" pid="5" name="MSIP_Label_03429321-b149-4a39-bd49-743598a7657b_Method">
    <vt:lpwstr>Standard</vt:lpwstr>
  </property>
  <property fmtid="{D5CDD505-2E9C-101B-9397-08002B2CF9AE}" pid="6" name="MSIP_Label_03429321-b149-4a39-bd49-743598a7657b_Name">
    <vt:lpwstr>Internal</vt:lpwstr>
  </property>
  <property fmtid="{D5CDD505-2E9C-101B-9397-08002B2CF9AE}" pid="7" name="MSIP_Label_03429321-b149-4a39-bd49-743598a7657b_SiteId">
    <vt:lpwstr>5090ac83-b577-4b0b-9a7d-be03f24a6c0c</vt:lpwstr>
  </property>
  <property fmtid="{D5CDD505-2E9C-101B-9397-08002B2CF9AE}" pid="8" name="MSIP_Label_03429321-b149-4a39-bd49-743598a7657b_ActionId">
    <vt:lpwstr>35622b3c-4fa6-4a30-a843-1aa27b2ef00c</vt:lpwstr>
  </property>
  <property fmtid="{D5CDD505-2E9C-101B-9397-08002B2CF9AE}" pid="9" name="MSIP_Label_03429321-b149-4a39-bd49-743598a7657b_ContentBits">
    <vt:lpwstr>0</vt:lpwstr>
  </property>
</Properties>
</file>