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F1FA" w14:textId="441250B1" w:rsidR="00535F87" w:rsidRDefault="00535F87" w:rsidP="00262B06"/>
    <w:tbl>
      <w:tblPr>
        <w:tblW w:w="0" w:type="auto"/>
        <w:tblInd w:w="4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0"/>
        <w:gridCol w:w="1170"/>
        <w:gridCol w:w="1724"/>
        <w:gridCol w:w="976"/>
        <w:gridCol w:w="900"/>
        <w:gridCol w:w="450"/>
        <w:gridCol w:w="1558"/>
        <w:gridCol w:w="17"/>
        <w:gridCol w:w="2925"/>
        <w:gridCol w:w="450"/>
      </w:tblGrid>
      <w:tr w:rsidR="00166F4D" w14:paraId="6A7AC28D" w14:textId="77777777" w:rsidTr="00AF5F0B">
        <w:tc>
          <w:tcPr>
            <w:tcW w:w="540" w:type="dxa"/>
          </w:tcPr>
          <w:p w14:paraId="6B29D5DD" w14:textId="77777777" w:rsidR="00166F4D" w:rsidRDefault="00166F4D" w:rsidP="000F44F8">
            <w:bookmarkStart w:id="0" w:name="_Hlk183591925"/>
          </w:p>
        </w:tc>
        <w:tc>
          <w:tcPr>
            <w:tcW w:w="9720" w:type="dxa"/>
            <w:gridSpan w:val="8"/>
          </w:tcPr>
          <w:p w14:paraId="3EFE7B84" w14:textId="78864227" w:rsidR="00166F4D" w:rsidRPr="00F9106A" w:rsidRDefault="007A781A" w:rsidP="000F44F8">
            <w:pPr>
              <w:pStyle w:val="Title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FORSON ACHEAMPONG </w:t>
            </w:r>
          </w:p>
        </w:tc>
        <w:tc>
          <w:tcPr>
            <w:tcW w:w="450" w:type="dxa"/>
          </w:tcPr>
          <w:p w14:paraId="43D55716" w14:textId="77777777" w:rsidR="00166F4D" w:rsidRDefault="00166F4D" w:rsidP="000F44F8"/>
        </w:tc>
      </w:tr>
      <w:tr w:rsidR="00166F4D" w14:paraId="316794C5" w14:textId="77777777" w:rsidTr="00AF5F0B">
        <w:tc>
          <w:tcPr>
            <w:tcW w:w="540" w:type="dxa"/>
          </w:tcPr>
          <w:p w14:paraId="02869A15" w14:textId="77777777" w:rsidR="00166F4D" w:rsidRDefault="00166F4D" w:rsidP="000F44F8"/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14:paraId="00D1B89A" w14:textId="77777777" w:rsidR="00166F4D" w:rsidRDefault="00166F4D" w:rsidP="000F44F8"/>
        </w:tc>
        <w:tc>
          <w:tcPr>
            <w:tcW w:w="976" w:type="dxa"/>
            <w:tcBorders>
              <w:bottom w:val="single" w:sz="4" w:space="0" w:color="auto"/>
            </w:tcBorders>
          </w:tcPr>
          <w:p w14:paraId="08A39C6E" w14:textId="77777777" w:rsidR="00166F4D" w:rsidRDefault="00166F4D" w:rsidP="000F44F8"/>
        </w:tc>
        <w:tc>
          <w:tcPr>
            <w:tcW w:w="2908" w:type="dxa"/>
            <w:gridSpan w:val="3"/>
            <w:tcBorders>
              <w:bottom w:val="single" w:sz="4" w:space="0" w:color="auto"/>
            </w:tcBorders>
          </w:tcPr>
          <w:p w14:paraId="07B4E015" w14:textId="77777777" w:rsidR="00166F4D" w:rsidRDefault="00166F4D" w:rsidP="000F44F8"/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14:paraId="410527DA" w14:textId="026B03E9" w:rsidR="00166F4D" w:rsidRDefault="00166F4D" w:rsidP="000F44F8"/>
        </w:tc>
        <w:tc>
          <w:tcPr>
            <w:tcW w:w="450" w:type="dxa"/>
          </w:tcPr>
          <w:p w14:paraId="7DD6B841" w14:textId="77777777" w:rsidR="00166F4D" w:rsidRDefault="00166F4D" w:rsidP="000F44F8"/>
        </w:tc>
      </w:tr>
      <w:tr w:rsidR="00166F4D" w14:paraId="044D3E71" w14:textId="77777777" w:rsidTr="00AF5F0B">
        <w:trPr>
          <w:trHeight w:val="665"/>
        </w:trPr>
        <w:tc>
          <w:tcPr>
            <w:tcW w:w="540" w:type="dxa"/>
          </w:tcPr>
          <w:p w14:paraId="6DC3067B" w14:textId="77777777" w:rsidR="00166F4D" w:rsidRDefault="00166F4D" w:rsidP="000F44F8"/>
        </w:tc>
        <w:tc>
          <w:tcPr>
            <w:tcW w:w="97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C905F" w14:textId="2B2B46FD" w:rsidR="00166F4D" w:rsidRPr="00E77340" w:rsidRDefault="00DD23B2" w:rsidP="000F44F8">
            <w:pPr>
              <w:pStyle w:val="Subtitle"/>
              <w:rPr>
                <w:b/>
                <w:bCs/>
              </w:rPr>
            </w:pPr>
            <w:r>
              <w:rPr>
                <w:b/>
                <w:bCs/>
              </w:rPr>
              <w:t xml:space="preserve">Parts </w:t>
            </w:r>
            <w:r w:rsidR="008F1A28">
              <w:rPr>
                <w:b/>
                <w:bCs/>
              </w:rPr>
              <w:t xml:space="preserve">Salesman </w:t>
            </w:r>
            <w:r>
              <w:rPr>
                <w:b/>
                <w:bCs/>
              </w:rPr>
              <w:t>attendance</w:t>
            </w:r>
          </w:p>
        </w:tc>
        <w:tc>
          <w:tcPr>
            <w:tcW w:w="450" w:type="dxa"/>
          </w:tcPr>
          <w:p w14:paraId="419B77BC" w14:textId="77777777" w:rsidR="00166F4D" w:rsidRDefault="00166F4D" w:rsidP="000F44F8"/>
        </w:tc>
      </w:tr>
      <w:tr w:rsidR="00166F4D" w14:paraId="29AC010C" w14:textId="77777777" w:rsidTr="00AF5F0B">
        <w:trPr>
          <w:trHeight w:val="350"/>
        </w:trPr>
        <w:tc>
          <w:tcPr>
            <w:tcW w:w="540" w:type="dxa"/>
          </w:tcPr>
          <w:p w14:paraId="2261320B" w14:textId="77777777" w:rsidR="00166F4D" w:rsidRDefault="00166F4D" w:rsidP="000F44F8"/>
        </w:tc>
        <w:tc>
          <w:tcPr>
            <w:tcW w:w="2894" w:type="dxa"/>
            <w:gridSpan w:val="2"/>
            <w:tcBorders>
              <w:top w:val="single" w:sz="4" w:space="0" w:color="auto"/>
            </w:tcBorders>
          </w:tcPr>
          <w:p w14:paraId="05C9A44B" w14:textId="1EACEB84" w:rsidR="000851F3" w:rsidRDefault="000851F3" w:rsidP="000F44F8"/>
        </w:tc>
        <w:tc>
          <w:tcPr>
            <w:tcW w:w="976" w:type="dxa"/>
            <w:tcBorders>
              <w:top w:val="single" w:sz="4" w:space="0" w:color="auto"/>
            </w:tcBorders>
          </w:tcPr>
          <w:p w14:paraId="23B091FC" w14:textId="77777777" w:rsidR="00166F4D" w:rsidRDefault="00166F4D" w:rsidP="000F44F8"/>
        </w:tc>
        <w:tc>
          <w:tcPr>
            <w:tcW w:w="2908" w:type="dxa"/>
            <w:gridSpan w:val="3"/>
            <w:tcBorders>
              <w:top w:val="single" w:sz="4" w:space="0" w:color="auto"/>
            </w:tcBorders>
          </w:tcPr>
          <w:p w14:paraId="47DD47FD" w14:textId="77777777" w:rsidR="00166F4D" w:rsidRDefault="00166F4D" w:rsidP="000F44F8"/>
        </w:tc>
        <w:tc>
          <w:tcPr>
            <w:tcW w:w="2942" w:type="dxa"/>
            <w:gridSpan w:val="2"/>
            <w:tcBorders>
              <w:top w:val="single" w:sz="4" w:space="0" w:color="auto"/>
            </w:tcBorders>
          </w:tcPr>
          <w:p w14:paraId="0F1F8DC7" w14:textId="21613DE5" w:rsidR="00166F4D" w:rsidRDefault="00166F4D" w:rsidP="000F44F8"/>
        </w:tc>
        <w:tc>
          <w:tcPr>
            <w:tcW w:w="450" w:type="dxa"/>
          </w:tcPr>
          <w:p w14:paraId="488ECF1A" w14:textId="77777777" w:rsidR="00166F4D" w:rsidRDefault="00166F4D" w:rsidP="000F44F8"/>
        </w:tc>
      </w:tr>
      <w:tr w:rsidR="00166F4D" w14:paraId="17F653FB" w14:textId="77777777" w:rsidTr="00AF5F0B">
        <w:trPr>
          <w:trHeight w:val="405"/>
        </w:trPr>
        <w:tc>
          <w:tcPr>
            <w:tcW w:w="540" w:type="dxa"/>
          </w:tcPr>
          <w:p w14:paraId="46B0F2B7" w14:textId="77777777" w:rsidR="00166F4D" w:rsidRDefault="00166F4D" w:rsidP="000F44F8"/>
        </w:tc>
        <w:tc>
          <w:tcPr>
            <w:tcW w:w="1170" w:type="dxa"/>
            <w:tcBorders>
              <w:bottom w:val="single" w:sz="4" w:space="0" w:color="auto"/>
            </w:tcBorders>
          </w:tcPr>
          <w:p w14:paraId="0D5C29A7" w14:textId="57BCE960" w:rsidR="00166F4D" w:rsidRDefault="00166F4D" w:rsidP="000F44F8">
            <w:pPr>
              <w:pStyle w:val="Heading1"/>
            </w:pPr>
          </w:p>
        </w:tc>
        <w:tc>
          <w:tcPr>
            <w:tcW w:w="1724" w:type="dxa"/>
          </w:tcPr>
          <w:p w14:paraId="23B6B6F9" w14:textId="77777777" w:rsidR="00166F4D" w:rsidRDefault="00166F4D" w:rsidP="000F44F8">
            <w:pPr>
              <w:pStyle w:val="Heading1"/>
            </w:pPr>
          </w:p>
        </w:tc>
        <w:tc>
          <w:tcPr>
            <w:tcW w:w="976" w:type="dxa"/>
          </w:tcPr>
          <w:p w14:paraId="339636FD" w14:textId="55F68B19" w:rsidR="00166F4D" w:rsidRDefault="00166F4D" w:rsidP="000F44F8"/>
        </w:tc>
        <w:tc>
          <w:tcPr>
            <w:tcW w:w="900" w:type="dxa"/>
            <w:tcBorders>
              <w:bottom w:val="single" w:sz="4" w:space="0" w:color="auto"/>
            </w:tcBorders>
          </w:tcPr>
          <w:p w14:paraId="24C85B28" w14:textId="77777777" w:rsidR="00166F4D" w:rsidRDefault="008F1A28" w:rsidP="00166F4D">
            <w:pPr>
              <w:pStyle w:val="Heading1"/>
            </w:pPr>
            <w:sdt>
              <w:sdtPr>
                <w:id w:val="-447008296"/>
                <w:placeholder>
                  <w:docPart w:val="93F4594DA47F47F8948612616B25C8FF"/>
                </w:placeholder>
                <w:temporary/>
                <w:showingPlcHdr/>
                <w15:appearance w15:val="hidden"/>
              </w:sdtPr>
              <w:sdtEndPr/>
              <w:sdtContent>
                <w:r w:rsidR="00166F4D" w:rsidRPr="00173B36">
                  <w:t>PROFILE</w:t>
                </w:r>
              </w:sdtContent>
            </w:sdt>
          </w:p>
        </w:tc>
        <w:tc>
          <w:tcPr>
            <w:tcW w:w="2025" w:type="dxa"/>
            <w:gridSpan w:val="3"/>
          </w:tcPr>
          <w:p w14:paraId="355DDFCE" w14:textId="77777777" w:rsidR="00166F4D" w:rsidRDefault="00166F4D" w:rsidP="00166F4D">
            <w:pPr>
              <w:pStyle w:val="Heading1"/>
            </w:pPr>
          </w:p>
        </w:tc>
        <w:tc>
          <w:tcPr>
            <w:tcW w:w="2925" w:type="dxa"/>
          </w:tcPr>
          <w:p w14:paraId="6D5FA63E" w14:textId="77777777" w:rsidR="00166F4D" w:rsidRDefault="00166F4D" w:rsidP="000F44F8"/>
        </w:tc>
        <w:tc>
          <w:tcPr>
            <w:tcW w:w="450" w:type="dxa"/>
          </w:tcPr>
          <w:p w14:paraId="09799283" w14:textId="77777777" w:rsidR="00166F4D" w:rsidRDefault="00166F4D" w:rsidP="000F44F8"/>
        </w:tc>
      </w:tr>
      <w:tr w:rsidR="00166F4D" w14:paraId="42F3DFF8" w14:textId="77777777" w:rsidTr="00AF5F0B">
        <w:trPr>
          <w:trHeight w:val="2825"/>
        </w:trPr>
        <w:tc>
          <w:tcPr>
            <w:tcW w:w="540" w:type="dxa"/>
          </w:tcPr>
          <w:p w14:paraId="600073FC" w14:textId="483F6897" w:rsidR="00166F4D" w:rsidRDefault="00166F4D" w:rsidP="000F44F8"/>
        </w:tc>
        <w:tc>
          <w:tcPr>
            <w:tcW w:w="2894" w:type="dxa"/>
            <w:gridSpan w:val="2"/>
          </w:tcPr>
          <w:p w14:paraId="352627E5" w14:textId="0551DC9F" w:rsidR="000851F3" w:rsidRDefault="00B23A83" w:rsidP="000851F3">
            <w:pPr>
              <w:pStyle w:val="Heading2"/>
            </w:pPr>
            <w:r>
              <w:rPr>
                <w:rFonts w:asci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17348B9" wp14:editId="58AE5033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-446405</wp:posOffset>
                      </wp:positionV>
                      <wp:extent cx="1076325" cy="1362075"/>
                      <wp:effectExtent l="0" t="0" r="0" b="952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6325" cy="1362075"/>
                                <a:chOff x="0" y="0"/>
                                <a:chExt cx="1038225" cy="13265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6024" y="416559"/>
                                  <a:ext cx="7442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4220" h="6350">
                                      <a:moveTo>
                                        <a:pt x="7440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44016" y="6096"/>
                                      </a:lnTo>
                                      <a:lnTo>
                                        <a:pt x="744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7958" cy="1326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B09FC6" id="Group 3" o:spid="_x0000_s1026" style="position:absolute;margin-left:.05pt;margin-top:-35.15pt;width:84.75pt;height:107.25pt;z-index:251658240;mso-width-relative:margin;mso-height-relative:margin" coordsize="10382,132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">
                      <v:shape id="Graphic 4" o:spid="_x0000_s1027" style="position:absolute;left:460;top:4165;width:7442;height:64;visibility:visible;mso-wrap-style:square;v-text-anchor:top" coordsize="744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" path="m744016,l,,,6096r744016,l744016,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8" type="#_x0000_t75" style="position:absolute;width:10379;height:1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  <w:p w14:paraId="79A5CA56" w14:textId="5CF04742" w:rsidR="00621228" w:rsidRDefault="00621228" w:rsidP="00621228"/>
          <w:p w14:paraId="331D7301" w14:textId="010CDCC4" w:rsidR="00621228" w:rsidRDefault="00621228" w:rsidP="00621228"/>
          <w:p w14:paraId="67435DAA" w14:textId="327A3879" w:rsidR="00621228" w:rsidRDefault="00621228" w:rsidP="00621228"/>
          <w:p w14:paraId="419CA45A" w14:textId="044DF2E9" w:rsidR="00621228" w:rsidRDefault="00621228" w:rsidP="00621228"/>
          <w:p w14:paraId="59D1703F" w14:textId="77777777" w:rsidR="00621228" w:rsidRDefault="00621228" w:rsidP="00621228">
            <w:pPr>
              <w:pStyle w:val="Heading1"/>
            </w:pPr>
            <w:r>
              <w:t>CONTACT</w:t>
            </w:r>
          </w:p>
          <w:p w14:paraId="101403F6" w14:textId="77777777" w:rsidR="00621228" w:rsidRDefault="00621228" w:rsidP="00621228">
            <w:pPr>
              <w:rPr>
                <w:u w:val="single"/>
              </w:rPr>
            </w:pPr>
            <w:r>
              <w:rPr>
                <w:u w:val="single"/>
              </w:rPr>
              <w:t>___________</w:t>
            </w:r>
          </w:p>
          <w:p w14:paraId="7459BC67" w14:textId="4B5003CB" w:rsidR="00621228" w:rsidRDefault="00621228" w:rsidP="00621228">
            <w:r>
              <w:t>+97</w:t>
            </w:r>
            <w:r w:rsidR="00535E6A">
              <w:t>4</w:t>
            </w:r>
            <w:r w:rsidR="00B23A83">
              <w:t>50134589</w:t>
            </w:r>
          </w:p>
          <w:p w14:paraId="468C8473" w14:textId="5A3BBF61" w:rsidR="00621228" w:rsidRDefault="00B23A83" w:rsidP="00621228">
            <w:hyperlink r:id="rId13" w:history="1">
              <w:r w:rsidRPr="008F3AC5">
                <w:rPr>
                  <w:rStyle w:val="Hyperlink"/>
                </w:rPr>
                <w:t>forsonn21@gmail.com</w:t>
              </w:r>
            </w:hyperlink>
          </w:p>
          <w:p w14:paraId="560B4D77" w14:textId="77777777" w:rsidR="00621228" w:rsidRDefault="00621228" w:rsidP="00621228"/>
          <w:p w14:paraId="7E5B3FF6" w14:textId="0AA7C140" w:rsidR="00621228" w:rsidRPr="00621228" w:rsidRDefault="00621228" w:rsidP="00621228"/>
        </w:tc>
        <w:tc>
          <w:tcPr>
            <w:tcW w:w="976" w:type="dxa"/>
          </w:tcPr>
          <w:p w14:paraId="0DB1C598" w14:textId="5DEF8294" w:rsidR="00166F4D" w:rsidRDefault="00166F4D" w:rsidP="000F44F8"/>
        </w:tc>
        <w:tc>
          <w:tcPr>
            <w:tcW w:w="5850" w:type="dxa"/>
            <w:gridSpan w:val="5"/>
          </w:tcPr>
          <w:p w14:paraId="77F60A31" w14:textId="15F89F60" w:rsidR="00043AF0" w:rsidRDefault="00AF5F0B" w:rsidP="00B23A83">
            <w:r>
              <w:rPr>
                <w:rFonts w:ascii="Roboto" w:eastAsia="Times New Roman" w:hAnsi="Roboto"/>
                <w:color w:val="001D35"/>
                <w:sz w:val="27"/>
                <w:szCs w:val="27"/>
                <w:shd w:val="clear" w:color="auto" w:fill="FFFFFF"/>
              </w:rPr>
              <w:t>A Parts Salesman in Qatar </w:t>
            </w:r>
            <w:r>
              <w:rPr>
                <w:rFonts w:eastAsia="Times New Roman"/>
              </w:rPr>
              <w:t>typically focuses on selling automotive spare parts, both aftermarket and original equipment, to various customers, including dealerships, workshops, and individual consumers</w:t>
            </w:r>
            <w:r w:rsidR="003A4DDE">
              <w:rPr>
                <w:rFonts w:eastAsia="Times New Roman"/>
              </w:rPr>
              <w:t>.</w:t>
            </w:r>
          </w:p>
        </w:tc>
        <w:tc>
          <w:tcPr>
            <w:tcW w:w="450" w:type="dxa"/>
          </w:tcPr>
          <w:p w14:paraId="34F1FFEC" w14:textId="1D51DA06" w:rsidR="00166F4D" w:rsidRDefault="00166F4D" w:rsidP="000F44F8"/>
        </w:tc>
      </w:tr>
      <w:tr w:rsidR="00535E6A" w14:paraId="4C59D8AF" w14:textId="77777777" w:rsidTr="00AF5F0B">
        <w:trPr>
          <w:trHeight w:val="423"/>
        </w:trPr>
        <w:tc>
          <w:tcPr>
            <w:tcW w:w="540" w:type="dxa"/>
          </w:tcPr>
          <w:p w14:paraId="20E401C4" w14:textId="77777777" w:rsidR="00166F4D" w:rsidRDefault="00166F4D" w:rsidP="000F44F8"/>
        </w:tc>
        <w:tc>
          <w:tcPr>
            <w:tcW w:w="1170" w:type="dxa"/>
            <w:tcBorders>
              <w:bottom w:val="single" w:sz="4" w:space="0" w:color="auto"/>
            </w:tcBorders>
          </w:tcPr>
          <w:p w14:paraId="6624796B" w14:textId="77777777" w:rsidR="00166F4D" w:rsidRDefault="008F1A28" w:rsidP="000F44F8">
            <w:pPr>
              <w:pStyle w:val="Heading1"/>
            </w:pPr>
            <w:sdt>
              <w:sdtPr>
                <w:id w:val="259270251"/>
                <w:placeholder>
                  <w:docPart w:val="C8174480668341659A31964244A0C006"/>
                </w:placeholder>
                <w:temporary/>
                <w:showingPlcHdr/>
                <w15:appearance w15:val="hidden"/>
              </w:sdtPr>
              <w:sdtEndPr/>
              <w:sdtContent>
                <w:r w:rsidR="00166F4D" w:rsidRPr="00173B36">
                  <w:t>SKILLS</w:t>
                </w:r>
              </w:sdtContent>
            </w:sdt>
            <w:r w:rsidR="00166F4D">
              <w:t xml:space="preserve"> </w:t>
            </w:r>
          </w:p>
        </w:tc>
        <w:tc>
          <w:tcPr>
            <w:tcW w:w="1724" w:type="dxa"/>
          </w:tcPr>
          <w:p w14:paraId="2052E713" w14:textId="3318F8C0" w:rsidR="00166F4D" w:rsidRDefault="00166F4D" w:rsidP="000F44F8">
            <w:pPr>
              <w:pStyle w:val="Heading1"/>
            </w:pPr>
          </w:p>
        </w:tc>
        <w:tc>
          <w:tcPr>
            <w:tcW w:w="976" w:type="dxa"/>
          </w:tcPr>
          <w:p w14:paraId="27777847" w14:textId="77777777" w:rsidR="00166F4D" w:rsidRDefault="00166F4D" w:rsidP="000F44F8"/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2D4E145C" w14:textId="209716E7" w:rsidR="00166F4D" w:rsidRDefault="008F1A28" w:rsidP="00166F4D">
            <w:pPr>
              <w:pStyle w:val="Heading1"/>
            </w:pPr>
            <w:sdt>
              <w:sdtPr>
                <w:id w:val="1888525358"/>
                <w:placeholder>
                  <w:docPart w:val="F4EF854B9FC845C78422BD6CF8394F37"/>
                </w:placeholder>
                <w:temporary/>
                <w:showingPlcHdr/>
                <w15:appearance w15:val="hidden"/>
              </w:sdtPr>
              <w:sdtEndPr/>
              <w:sdtContent>
                <w:r w:rsidR="00166F4D" w:rsidRPr="00173B36">
                  <w:t>EXPERIENCE</w:t>
                </w:r>
              </w:sdtContent>
            </w:sdt>
            <w:r w:rsidR="00166F4D">
              <w:t xml:space="preserve"> </w:t>
            </w:r>
          </w:p>
        </w:tc>
        <w:tc>
          <w:tcPr>
            <w:tcW w:w="1575" w:type="dxa"/>
            <w:gridSpan w:val="2"/>
          </w:tcPr>
          <w:p w14:paraId="276FDBB9" w14:textId="7A315927" w:rsidR="00166F4D" w:rsidRDefault="00166F4D" w:rsidP="00166F4D">
            <w:pPr>
              <w:pStyle w:val="Heading1"/>
            </w:pPr>
          </w:p>
        </w:tc>
        <w:tc>
          <w:tcPr>
            <w:tcW w:w="2925" w:type="dxa"/>
          </w:tcPr>
          <w:p w14:paraId="094D1AEE" w14:textId="5AA28954" w:rsidR="00166F4D" w:rsidRDefault="00166F4D" w:rsidP="000F44F8"/>
        </w:tc>
        <w:tc>
          <w:tcPr>
            <w:tcW w:w="450" w:type="dxa"/>
          </w:tcPr>
          <w:p w14:paraId="6E0EE451" w14:textId="77777777" w:rsidR="00166F4D" w:rsidRDefault="00166F4D" w:rsidP="000F44F8"/>
        </w:tc>
      </w:tr>
      <w:tr w:rsidR="00166F4D" w14:paraId="600AFF68" w14:textId="77777777" w:rsidTr="00AF5F0B">
        <w:trPr>
          <w:trHeight w:val="2978"/>
        </w:trPr>
        <w:tc>
          <w:tcPr>
            <w:tcW w:w="540" w:type="dxa"/>
          </w:tcPr>
          <w:p w14:paraId="2DDA82B9" w14:textId="77777777" w:rsidR="00166F4D" w:rsidRDefault="00166F4D" w:rsidP="000F44F8"/>
        </w:tc>
        <w:tc>
          <w:tcPr>
            <w:tcW w:w="2894" w:type="dxa"/>
            <w:gridSpan w:val="2"/>
          </w:tcPr>
          <w:p w14:paraId="21AB6A07" w14:textId="7416065E" w:rsidR="00535E6A" w:rsidRDefault="00C154A1" w:rsidP="006F5F54">
            <w:r>
              <w:t xml:space="preserve">Customer service </w:t>
            </w:r>
            <w:r w:rsidR="006321A1">
              <w:t>and communication services</w:t>
            </w:r>
            <w:r w:rsidR="008C0852">
              <w:t xml:space="preserve">, </w:t>
            </w:r>
          </w:p>
          <w:p w14:paraId="4B494CC2" w14:textId="4791064C" w:rsidR="006F5F54" w:rsidRDefault="00142812" w:rsidP="006F5F54">
            <w:r>
              <w:t>Inventory management</w:t>
            </w:r>
          </w:p>
          <w:p w14:paraId="14E3D74C" w14:textId="77777777" w:rsidR="00142812" w:rsidRDefault="00DD23B2" w:rsidP="006F5F54">
            <w:r>
              <w:t>Time management</w:t>
            </w:r>
          </w:p>
          <w:p w14:paraId="7C4A6A61" w14:textId="77777777" w:rsidR="00DD23B2" w:rsidRDefault="00DD23B2" w:rsidP="006F5F54">
            <w:r>
              <w:t>Attention to detail</w:t>
            </w:r>
          </w:p>
          <w:p w14:paraId="45C2A449" w14:textId="77777777" w:rsidR="00DD23B2" w:rsidRDefault="00DD23B2" w:rsidP="006F5F54">
            <w:r>
              <w:t>Order fulfilment</w:t>
            </w:r>
          </w:p>
          <w:p w14:paraId="3DA527EB" w14:textId="77777777" w:rsidR="00DD23B2" w:rsidRDefault="00DD23B2" w:rsidP="006F5F54">
            <w:r>
              <w:t>Organization</w:t>
            </w:r>
          </w:p>
          <w:p w14:paraId="3112ABE7" w14:textId="77777777" w:rsidR="00DD23B2" w:rsidRDefault="00DD23B2" w:rsidP="006F5F54">
            <w:r>
              <w:t>Hand-eye coordination</w:t>
            </w:r>
          </w:p>
          <w:p w14:paraId="76CC2D9D" w14:textId="77777777" w:rsidR="00DD23B2" w:rsidRDefault="00DD23B2" w:rsidP="006F5F54">
            <w:r>
              <w:t>Teamwork</w:t>
            </w:r>
          </w:p>
          <w:p w14:paraId="581BB3AE" w14:textId="0DDBA7CC" w:rsidR="00DD23B2" w:rsidRPr="006F5F54" w:rsidRDefault="00DD23B2" w:rsidP="006F5F54">
            <w:r>
              <w:t>Physical stamina</w:t>
            </w:r>
          </w:p>
        </w:tc>
        <w:tc>
          <w:tcPr>
            <w:tcW w:w="976" w:type="dxa"/>
          </w:tcPr>
          <w:p w14:paraId="39C8F806" w14:textId="72C5956E" w:rsidR="00166F4D" w:rsidRDefault="00166F4D" w:rsidP="000F44F8"/>
        </w:tc>
        <w:tc>
          <w:tcPr>
            <w:tcW w:w="5850" w:type="dxa"/>
            <w:gridSpan w:val="5"/>
            <w:vMerge w:val="restart"/>
          </w:tcPr>
          <w:p w14:paraId="7B54A3B8" w14:textId="77777777" w:rsidR="00B23A83" w:rsidRDefault="00B23A83" w:rsidP="00B23A83">
            <w:pPr>
              <w:pStyle w:val="TableParagraph"/>
              <w:spacing w:before="44" w:line="319" w:lineRule="auto"/>
              <w:ind w:left="-1" w:right="1560"/>
              <w:rPr>
                <w:rFonts w:ascii="Tahoma" w:hAnsi="Tahoma"/>
                <w:b/>
                <w:spacing w:val="-7"/>
                <w:sz w:val="20"/>
              </w:rPr>
            </w:pPr>
            <w:r>
              <w:rPr>
                <w:rFonts w:ascii="Tahoma" w:hAnsi="Tahoma"/>
                <w:b/>
                <w:spacing w:val="-8"/>
                <w:sz w:val="20"/>
              </w:rPr>
              <w:t>Toyota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Qatar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CPD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–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Parts salesman</w:t>
            </w:r>
          </w:p>
          <w:p w14:paraId="47EC296B" w14:textId="34E2C963" w:rsidR="00B23A83" w:rsidRDefault="00B23A83" w:rsidP="00B23A83">
            <w:pPr>
              <w:pStyle w:val="TableParagraph"/>
              <w:spacing w:before="44" w:line="319" w:lineRule="auto"/>
              <w:ind w:left="-1" w:right="1560"/>
              <w:rPr>
                <w:rFonts w:ascii="Tahoma" w:hAnsi="Tahoma"/>
                <w:b/>
                <w:spacing w:val="-5"/>
                <w:sz w:val="20"/>
              </w:rPr>
            </w:pPr>
            <w:r>
              <w:rPr>
                <w:rFonts w:ascii="Tahoma" w:hAnsi="Tahoma"/>
                <w:b/>
                <w:spacing w:val="-8"/>
                <w:sz w:val="20"/>
              </w:rPr>
              <w:t xml:space="preserve"> Sep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3rd</w:t>
            </w:r>
            <w:r>
              <w:rPr>
                <w:rFonts w:ascii="Tahoma" w:hAnsi="Tahoma"/>
                <w:b/>
                <w:sz w:val="20"/>
              </w:rPr>
              <w:t>,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2022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till date</w:t>
            </w:r>
          </w:p>
          <w:p w14:paraId="32D83971" w14:textId="63468679" w:rsidR="00613AA2" w:rsidRDefault="00DA0D1D" w:rsidP="00B23A83">
            <w:pPr>
              <w:pStyle w:val="TableParagraph"/>
              <w:spacing w:before="44" w:line="319" w:lineRule="auto"/>
              <w:ind w:left="-1" w:right="1560"/>
              <w:rPr>
                <w:rFonts w:ascii="Tahoma" w:hAnsi="Tahoma"/>
                <w:bCs/>
                <w:spacing w:val="-5"/>
                <w:sz w:val="20"/>
              </w:rPr>
            </w:pPr>
            <w:r>
              <w:rPr>
                <w:rFonts w:ascii="Tahoma" w:hAnsi="Tahoma"/>
                <w:bCs/>
                <w:spacing w:val="-5"/>
                <w:sz w:val="20"/>
              </w:rPr>
              <w:t>:</w:t>
            </w:r>
            <w:r w:rsidR="00F01CD5">
              <w:rPr>
                <w:rFonts w:ascii="Tahoma" w:hAnsi="Tahoma"/>
                <w:bCs/>
                <w:spacing w:val="-5"/>
                <w:sz w:val="20"/>
              </w:rPr>
              <w:t xml:space="preserve">Familiar with the </w:t>
            </w:r>
            <w:r w:rsidR="00613AA2">
              <w:rPr>
                <w:rFonts w:ascii="Tahoma" w:hAnsi="Tahoma"/>
                <w:bCs/>
                <w:spacing w:val="-5"/>
                <w:sz w:val="20"/>
              </w:rPr>
              <w:t>Sap system</w:t>
            </w:r>
            <w:r w:rsidR="00E921B5">
              <w:rPr>
                <w:rFonts w:ascii="Tahoma" w:hAnsi="Tahoma"/>
                <w:bCs/>
                <w:spacing w:val="-5"/>
                <w:sz w:val="20"/>
              </w:rPr>
              <w:t xml:space="preserve">. </w:t>
            </w:r>
          </w:p>
          <w:p w14:paraId="3F9B8F28" w14:textId="74290FF9" w:rsidR="00E921B5" w:rsidRPr="00613AA2" w:rsidRDefault="00AA22EF" w:rsidP="00B23A83">
            <w:pPr>
              <w:pStyle w:val="TableParagraph"/>
              <w:spacing w:before="44" w:line="319" w:lineRule="auto"/>
              <w:ind w:left="-1" w:right="1560"/>
              <w:rPr>
                <w:rFonts w:ascii="Tahoma" w:hAnsi="Tahoma"/>
                <w:bCs/>
                <w:sz w:val="20"/>
              </w:rPr>
            </w:pPr>
            <w:r>
              <w:rPr>
                <w:rFonts w:ascii="Tahoma" w:hAnsi="Tahoma"/>
                <w:bCs/>
                <w:sz w:val="20"/>
              </w:rPr>
              <w:t>:</w:t>
            </w:r>
            <w:r w:rsidR="00E921B5">
              <w:rPr>
                <w:rFonts w:ascii="Tahoma" w:hAnsi="Tahoma"/>
                <w:bCs/>
                <w:sz w:val="20"/>
              </w:rPr>
              <w:t>Creating PO,</w:t>
            </w:r>
          </w:p>
          <w:p w14:paraId="764D9B0D" w14:textId="6656AFCD" w:rsidR="00B23A83" w:rsidRDefault="00AA22EF" w:rsidP="00B23A83">
            <w:pPr>
              <w:pStyle w:val="TableParagraph"/>
              <w:spacing w:before="44" w:line="319" w:lineRule="auto"/>
              <w:ind w:left="-1" w:right="1560"/>
              <w:rPr>
                <w:rFonts w:ascii="Tahoma" w:hAnsi="Tahoma"/>
                <w:bCs/>
                <w:spacing w:val="-8"/>
                <w:sz w:val="20"/>
              </w:rPr>
            </w:pPr>
            <w:r>
              <w:rPr>
                <w:rFonts w:ascii="Tahoma" w:hAnsi="Tahoma"/>
                <w:bCs/>
                <w:spacing w:val="-8"/>
                <w:sz w:val="20"/>
              </w:rPr>
              <w:t>:</w:t>
            </w:r>
            <w:r w:rsidR="00B23A83">
              <w:rPr>
                <w:rFonts w:ascii="Tahoma" w:hAnsi="Tahoma"/>
                <w:bCs/>
                <w:spacing w:val="-8"/>
                <w:sz w:val="20"/>
              </w:rPr>
              <w:t>Ordering parts</w:t>
            </w:r>
          </w:p>
          <w:p w14:paraId="2907DDFA" w14:textId="26A33E57" w:rsidR="00B23A83" w:rsidRDefault="00AA22EF" w:rsidP="00B23A83">
            <w:pPr>
              <w:pStyle w:val="TableParagraph"/>
              <w:spacing w:before="44" w:line="319" w:lineRule="auto"/>
              <w:ind w:left="-1" w:right="1560"/>
              <w:rPr>
                <w:rFonts w:ascii="Tahoma" w:hAnsi="Tahoma"/>
                <w:bCs/>
                <w:spacing w:val="-8"/>
                <w:sz w:val="20"/>
              </w:rPr>
            </w:pPr>
            <w:r>
              <w:rPr>
                <w:rFonts w:ascii="Tahoma" w:hAnsi="Tahoma"/>
                <w:bCs/>
                <w:spacing w:val="-8"/>
                <w:sz w:val="20"/>
              </w:rPr>
              <w:t>:</w:t>
            </w:r>
            <w:r w:rsidR="00B23A83">
              <w:rPr>
                <w:rFonts w:ascii="Tahoma" w:hAnsi="Tahoma"/>
                <w:bCs/>
                <w:spacing w:val="-8"/>
                <w:sz w:val="20"/>
              </w:rPr>
              <w:t>Received parts</w:t>
            </w:r>
          </w:p>
          <w:p w14:paraId="6EE1BE5A" w14:textId="4417E204" w:rsidR="00B23A83" w:rsidRDefault="00AA22EF" w:rsidP="00B23A83">
            <w:pPr>
              <w:pStyle w:val="TableParagraph"/>
              <w:spacing w:before="44" w:line="319" w:lineRule="auto"/>
              <w:ind w:left="-1" w:right="1560"/>
              <w:rPr>
                <w:rFonts w:ascii="Tahoma" w:hAnsi="Tahoma"/>
                <w:bCs/>
                <w:spacing w:val="-8"/>
                <w:sz w:val="20"/>
              </w:rPr>
            </w:pPr>
            <w:r>
              <w:rPr>
                <w:rFonts w:ascii="Tahoma" w:hAnsi="Tahoma"/>
                <w:bCs/>
                <w:spacing w:val="-8"/>
                <w:sz w:val="20"/>
              </w:rPr>
              <w:t>:</w:t>
            </w:r>
            <w:r w:rsidR="00B23A83">
              <w:rPr>
                <w:rFonts w:ascii="Tahoma" w:hAnsi="Tahoma"/>
                <w:bCs/>
                <w:spacing w:val="-8"/>
                <w:sz w:val="20"/>
              </w:rPr>
              <w:t xml:space="preserve">Issuing parts </w:t>
            </w:r>
            <w:r w:rsidR="00A177EF">
              <w:rPr>
                <w:rFonts w:ascii="Tahoma" w:hAnsi="Tahoma"/>
                <w:bCs/>
                <w:spacing w:val="-8"/>
                <w:sz w:val="20"/>
              </w:rPr>
              <w:t xml:space="preserve">to </w:t>
            </w:r>
            <w:r w:rsidR="00B23A83">
              <w:rPr>
                <w:rFonts w:ascii="Tahoma" w:hAnsi="Tahoma"/>
                <w:bCs/>
                <w:spacing w:val="-8"/>
                <w:sz w:val="20"/>
              </w:rPr>
              <w:t>customers and updating</w:t>
            </w:r>
          </w:p>
          <w:p w14:paraId="0DADCF2F" w14:textId="6B53EE02" w:rsidR="00B23A83" w:rsidRPr="00221631" w:rsidRDefault="00B23A83" w:rsidP="00B23A83">
            <w:pPr>
              <w:pStyle w:val="TableParagraph"/>
              <w:spacing w:before="44" w:line="319" w:lineRule="auto"/>
              <w:ind w:left="-1" w:right="1560"/>
              <w:rPr>
                <w:rFonts w:ascii="Tahoma" w:hAnsi="Tahoma"/>
                <w:bCs/>
                <w:spacing w:val="-8"/>
                <w:sz w:val="20"/>
              </w:rPr>
            </w:pPr>
          </w:p>
          <w:p w14:paraId="32865BE7" w14:textId="577DE5F5" w:rsidR="00B23A83" w:rsidRDefault="00B23A83" w:rsidP="00B23A83">
            <w:pPr>
              <w:pStyle w:val="TableParagraph"/>
              <w:spacing w:before="44" w:line="319" w:lineRule="auto"/>
              <w:ind w:left="-1" w:right="156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8"/>
                <w:sz w:val="20"/>
              </w:rPr>
              <w:t>Toyota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Qatar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CPD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–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Parts Picker &amp;</w:t>
            </w:r>
            <w:r>
              <w:rPr>
                <w:rFonts w:ascii="Tahoma" w:hAns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Data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 xml:space="preserve">Entry </w:t>
            </w:r>
            <w:r>
              <w:rPr>
                <w:rFonts w:ascii="Tahoma" w:hAnsi="Tahoma"/>
                <w:b/>
                <w:sz w:val="20"/>
              </w:rPr>
              <w:t>Oct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21</w:t>
            </w:r>
            <w:proofErr w:type="spellStart"/>
            <w:r>
              <w:rPr>
                <w:rFonts w:ascii="Tahoma" w:hAnsi="Tahoma"/>
                <w:b/>
                <w:position w:val="5"/>
                <w:sz w:val="13"/>
              </w:rPr>
              <w:t>st</w:t>
            </w:r>
            <w:proofErr w:type="spellEnd"/>
            <w:r>
              <w:rPr>
                <w:rFonts w:ascii="Tahoma" w:hAnsi="Tahoma"/>
                <w:b/>
                <w:sz w:val="20"/>
              </w:rPr>
              <w:t>,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2017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-Sept 2</w:t>
            </w:r>
            <w:r w:rsidRPr="00B23A83">
              <w:rPr>
                <w:rFonts w:ascii="Tahoma" w:hAnsi="Tahoma"/>
                <w:b/>
                <w:spacing w:val="-5"/>
                <w:sz w:val="20"/>
                <w:vertAlign w:val="superscript"/>
              </w:rPr>
              <w:t>nd</w:t>
            </w:r>
            <w:r>
              <w:rPr>
                <w:rFonts w:ascii="Tahoma" w:hAnsi="Tahoma"/>
                <w:b/>
                <w:spacing w:val="-5"/>
                <w:sz w:val="20"/>
              </w:rPr>
              <w:t>, 2022</w:t>
            </w:r>
          </w:p>
          <w:p w14:paraId="67807466" w14:textId="77777777" w:rsidR="00B23A83" w:rsidRDefault="00B23A83" w:rsidP="00B23A83">
            <w:pPr>
              <w:pStyle w:val="TableParagraph"/>
              <w:spacing w:line="266" w:lineRule="auto"/>
              <w:ind w:left="-1" w:right="2599"/>
              <w:rPr>
                <w:sz w:val="20"/>
              </w:rPr>
            </w:pPr>
            <w:r>
              <w:rPr>
                <w:spacing w:val="-6"/>
                <w:sz w:val="20"/>
              </w:rPr>
              <w:t>Picking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parts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supplies. </w:t>
            </w:r>
            <w:r>
              <w:rPr>
                <w:sz w:val="20"/>
              </w:rPr>
              <w:t>Packing and offloading.</w:t>
            </w:r>
          </w:p>
          <w:p w14:paraId="2C846143" w14:textId="7FE76B14" w:rsidR="00674FE5" w:rsidRPr="00B23A83" w:rsidRDefault="00B23A83" w:rsidP="00B23A83">
            <w:pPr>
              <w:pStyle w:val="TableParagraph"/>
              <w:spacing w:before="22" w:line="288" w:lineRule="auto"/>
              <w:ind w:left="-1" w:right="625"/>
              <w:rPr>
                <w:sz w:val="20"/>
              </w:rPr>
            </w:pPr>
            <w:r>
              <w:rPr>
                <w:spacing w:val="-2"/>
                <w:sz w:val="20"/>
              </w:rPr>
              <w:t>Checking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updating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system. </w:t>
            </w:r>
            <w:r>
              <w:rPr>
                <w:spacing w:val="-6"/>
                <w:sz w:val="20"/>
              </w:rPr>
              <w:t>Junior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parts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salesman,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familiar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sap systems. </w:t>
            </w:r>
            <w:r>
              <w:rPr>
                <w:spacing w:val="-2"/>
                <w:sz w:val="20"/>
              </w:rPr>
              <w:t>Storekeeper.</w:t>
            </w:r>
          </w:p>
          <w:p w14:paraId="10B3B872" w14:textId="59B7A948" w:rsidR="0046030D" w:rsidRDefault="0046030D" w:rsidP="00166F4D"/>
          <w:p w14:paraId="57E5C393" w14:textId="77777777" w:rsidR="00B23A83" w:rsidRDefault="00B23A83" w:rsidP="00B23A83">
            <w:pPr>
              <w:pStyle w:val="TableParagraph"/>
              <w:spacing w:before="1" w:line="320" w:lineRule="atLeast"/>
              <w:ind w:left="-1" w:right="156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4"/>
                <w:sz w:val="20"/>
              </w:rPr>
              <w:t>Abdulla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Abdulghani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&amp;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Bros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–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Security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Officer </w:t>
            </w:r>
            <w:r>
              <w:rPr>
                <w:rFonts w:ascii="Tahoma" w:hAnsi="Tahoma"/>
                <w:b/>
                <w:spacing w:val="-2"/>
                <w:sz w:val="20"/>
              </w:rPr>
              <w:t>Dec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1</w:t>
            </w:r>
            <w:proofErr w:type="spellStart"/>
            <w:r>
              <w:rPr>
                <w:rFonts w:ascii="Tahoma" w:hAnsi="Tahoma"/>
                <w:b/>
                <w:spacing w:val="-2"/>
                <w:position w:val="5"/>
                <w:sz w:val="13"/>
              </w:rPr>
              <w:t>st</w:t>
            </w:r>
            <w:proofErr w:type="spellEnd"/>
            <w:r>
              <w:rPr>
                <w:rFonts w:ascii="Tahoma" w:hAnsi="Tahoma"/>
                <w:b/>
                <w:spacing w:val="-2"/>
                <w:position w:val="5"/>
                <w:sz w:val="13"/>
              </w:rPr>
              <w:t>,</w:t>
            </w:r>
            <w:r>
              <w:rPr>
                <w:rFonts w:ascii="Tahoma" w:hAnsi="Tahoma"/>
                <w:b/>
                <w:spacing w:val="1"/>
                <w:position w:val="5"/>
                <w:sz w:val="13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2013</w:t>
            </w:r>
            <w:r>
              <w:rPr>
                <w:rFonts w:ascii="Tahoma" w:hAns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–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Sept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21</w:t>
            </w:r>
            <w:proofErr w:type="spellStart"/>
            <w:r>
              <w:rPr>
                <w:rFonts w:ascii="Tahoma" w:hAnsi="Tahoma"/>
                <w:b/>
                <w:spacing w:val="-2"/>
                <w:position w:val="5"/>
                <w:sz w:val="13"/>
              </w:rPr>
              <w:t>st</w:t>
            </w:r>
            <w:proofErr w:type="spellEnd"/>
            <w:r>
              <w:rPr>
                <w:rFonts w:ascii="Tahoma" w:hAnsi="Tahoma"/>
                <w:b/>
                <w:spacing w:val="-2"/>
                <w:sz w:val="20"/>
              </w:rPr>
              <w:t>,</w:t>
            </w:r>
            <w:r>
              <w:rPr>
                <w:rFonts w:ascii="Tahoma" w:hAns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2017</w:t>
            </w:r>
          </w:p>
          <w:p w14:paraId="248CC1FC" w14:textId="77777777" w:rsidR="00B23A83" w:rsidRDefault="00B23A83" w:rsidP="00B23A83">
            <w:pPr>
              <w:pStyle w:val="TableParagraph"/>
              <w:spacing w:before="28" w:line="288" w:lineRule="auto"/>
              <w:ind w:left="-1" w:right="419"/>
              <w:rPr>
                <w:sz w:val="20"/>
              </w:rPr>
            </w:pPr>
            <w:r>
              <w:rPr>
                <w:spacing w:val="-2"/>
                <w:sz w:val="20"/>
              </w:rPr>
              <w:t>Secures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premises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personnel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patrolling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property, </w:t>
            </w:r>
            <w:r>
              <w:rPr>
                <w:spacing w:val="-4"/>
                <w:sz w:val="20"/>
              </w:rPr>
              <w:t>monitoring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surveillance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equipment,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inspecting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buildings, </w:t>
            </w:r>
            <w:r>
              <w:rPr>
                <w:sz w:val="20"/>
              </w:rPr>
              <w:t>equipment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points,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permitting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entry.</w:t>
            </w:r>
          </w:p>
          <w:p w14:paraId="46FAA362" w14:textId="77777777" w:rsidR="00B23A83" w:rsidRDefault="00B23A83" w:rsidP="00B23A83">
            <w:pPr>
              <w:pStyle w:val="TableParagraph"/>
              <w:spacing w:before="8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Obtain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sounding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alarms.</w:t>
            </w:r>
          </w:p>
          <w:p w14:paraId="185AC158" w14:textId="77777777" w:rsidR="00B23A83" w:rsidRDefault="00B23A83" w:rsidP="00B23A83">
            <w:pPr>
              <w:pStyle w:val="TableParagraph"/>
              <w:spacing w:before="50" w:line="288" w:lineRule="auto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Prevents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losses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damage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reporting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irregularities, informing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violators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policy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procedures,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restraining </w:t>
            </w:r>
            <w:r>
              <w:rPr>
                <w:spacing w:val="-2"/>
                <w:sz w:val="20"/>
              </w:rPr>
              <w:t>trespassers.</w:t>
            </w:r>
          </w:p>
          <w:p w14:paraId="6CB7FF2B" w14:textId="77777777" w:rsidR="00B23A83" w:rsidRDefault="00B23A83" w:rsidP="00B23A83">
            <w:pPr>
              <w:pStyle w:val="TableParagraph"/>
              <w:spacing w:before="8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Controls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traffic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directing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drivers.</w:t>
            </w:r>
          </w:p>
          <w:p w14:paraId="2C42FF8C" w14:textId="77777777" w:rsidR="00DD005B" w:rsidRPr="00173B36" w:rsidRDefault="00DD005B" w:rsidP="0046030D"/>
          <w:p w14:paraId="22E03AFF" w14:textId="77777777" w:rsidR="0046030D" w:rsidRDefault="0046030D" w:rsidP="00DD005B">
            <w:pPr>
              <w:pStyle w:val="Heading2"/>
              <w:rPr>
                <w:b/>
                <w:bCs/>
              </w:rPr>
            </w:pPr>
          </w:p>
          <w:p w14:paraId="42648595" w14:textId="77777777" w:rsidR="001D7B0D" w:rsidRDefault="001D7B0D" w:rsidP="001D7B0D"/>
          <w:p w14:paraId="3F749C68" w14:textId="77777777" w:rsidR="001D7B0D" w:rsidRDefault="001D7B0D" w:rsidP="001D7B0D"/>
          <w:p w14:paraId="77A1201D" w14:textId="77777777" w:rsidR="001D7B0D" w:rsidRDefault="001D7B0D" w:rsidP="001D7B0D">
            <w:pPr>
              <w:pStyle w:val="TableParagraph"/>
              <w:spacing w:line="320" w:lineRule="atLeast"/>
              <w:ind w:left="-1" w:right="62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4"/>
                <w:sz w:val="20"/>
              </w:rPr>
              <w:t>Audi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Automotive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Ghana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–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Showroom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Receptionist </w:t>
            </w:r>
            <w:r>
              <w:rPr>
                <w:rFonts w:ascii="Tahoma" w:hAnsi="Tahoma"/>
                <w:b/>
                <w:sz w:val="20"/>
              </w:rPr>
              <w:t>March</w:t>
            </w:r>
            <w:r>
              <w:rPr>
                <w:rFonts w:ascii="Tahoma" w:hAns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2012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– November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2013</w:t>
            </w:r>
          </w:p>
          <w:p w14:paraId="7B59ECAC" w14:textId="77777777" w:rsidR="001D7B0D" w:rsidRDefault="001D7B0D" w:rsidP="001D7B0D">
            <w:pPr>
              <w:pStyle w:val="TableParagraph"/>
              <w:spacing w:before="28" w:line="288" w:lineRule="auto"/>
              <w:ind w:left="-1" w:right="277"/>
              <w:rPr>
                <w:sz w:val="20"/>
              </w:rPr>
            </w:pPr>
            <w:r>
              <w:rPr>
                <w:spacing w:val="-4"/>
                <w:sz w:val="20"/>
              </w:rPr>
              <w:t>Serves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visitors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greeting,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welcoming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directing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them </w:t>
            </w:r>
            <w:r>
              <w:rPr>
                <w:spacing w:val="-2"/>
                <w:sz w:val="20"/>
              </w:rPr>
              <w:t>appropriately.</w:t>
            </w:r>
          </w:p>
          <w:p w14:paraId="43D9714E" w14:textId="77777777" w:rsidR="001D7B0D" w:rsidRDefault="001D7B0D" w:rsidP="001D7B0D">
            <w:pPr>
              <w:pStyle w:val="TableParagraph"/>
              <w:spacing w:before="3"/>
              <w:ind w:left="-1"/>
              <w:rPr>
                <w:sz w:val="20"/>
              </w:rPr>
            </w:pPr>
            <w:r>
              <w:rPr>
                <w:spacing w:val="-6"/>
                <w:sz w:val="20"/>
              </w:rPr>
              <w:t>Notifies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company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personnel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visitor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arrival.</w:t>
            </w:r>
          </w:p>
          <w:p w14:paraId="07DC89B1" w14:textId="77777777" w:rsidR="001D7B0D" w:rsidRDefault="001D7B0D" w:rsidP="001D7B0D">
            <w:pPr>
              <w:pStyle w:val="TableParagraph"/>
              <w:spacing w:before="54" w:line="290" w:lineRule="auto"/>
              <w:ind w:left="-1" w:right="271"/>
              <w:rPr>
                <w:sz w:val="20"/>
              </w:rPr>
            </w:pPr>
            <w:r>
              <w:rPr>
                <w:spacing w:val="-4"/>
                <w:sz w:val="20"/>
              </w:rPr>
              <w:t>Maintains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security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telecommunications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system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entry.</w:t>
            </w:r>
          </w:p>
          <w:p w14:paraId="329B024D" w14:textId="77777777" w:rsidR="001D7B0D" w:rsidRDefault="001D7B0D" w:rsidP="001D7B0D">
            <w:pPr>
              <w:pStyle w:val="TableParagraph"/>
              <w:spacing w:line="292" w:lineRule="auto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Directs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visitors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maintaining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employee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department </w:t>
            </w:r>
            <w:r>
              <w:rPr>
                <w:spacing w:val="-2"/>
                <w:sz w:val="20"/>
              </w:rPr>
              <w:t>directories</w:t>
            </w:r>
          </w:p>
          <w:p w14:paraId="0FA178AA" w14:textId="77777777" w:rsidR="001D7B0D" w:rsidRDefault="001D7B0D" w:rsidP="001D7B0D">
            <w:pPr>
              <w:rPr>
                <w:spacing w:val="-2"/>
                <w:w w:val="90"/>
              </w:rPr>
            </w:pPr>
            <w:r>
              <w:rPr>
                <w:w w:val="90"/>
              </w:rPr>
              <w:t>Inform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visitors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by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answering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referring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inquiries.</w:t>
            </w:r>
          </w:p>
          <w:p w14:paraId="34A14F88" w14:textId="77777777" w:rsidR="001D7B0D" w:rsidRDefault="001D7B0D" w:rsidP="001D7B0D">
            <w:pPr>
              <w:pStyle w:val="TableParagraph"/>
              <w:spacing w:before="2" w:line="290" w:lineRule="auto"/>
              <w:ind w:left="0"/>
            </w:pPr>
          </w:p>
          <w:p w14:paraId="3520BB51" w14:textId="77777777" w:rsidR="001D7B0D" w:rsidRPr="001D7B0D" w:rsidRDefault="001D7B0D" w:rsidP="001D7B0D">
            <w:pPr>
              <w:rPr>
                <w:b/>
                <w:bCs/>
              </w:rPr>
            </w:pPr>
            <w:r w:rsidRPr="001D7B0D">
              <w:rPr>
                <w:b/>
                <w:bCs/>
              </w:rPr>
              <w:t>Tasty</w:t>
            </w:r>
            <w:r w:rsidRPr="001D7B0D">
              <w:rPr>
                <w:b/>
                <w:bCs/>
                <w:spacing w:val="-3"/>
              </w:rPr>
              <w:t xml:space="preserve"> </w:t>
            </w:r>
            <w:r w:rsidRPr="001D7B0D">
              <w:rPr>
                <w:b/>
                <w:bCs/>
              </w:rPr>
              <w:t>Treat Restaurant,</w:t>
            </w:r>
            <w:r w:rsidRPr="001D7B0D">
              <w:rPr>
                <w:b/>
                <w:bCs/>
                <w:spacing w:val="-1"/>
              </w:rPr>
              <w:t xml:space="preserve"> </w:t>
            </w:r>
            <w:r w:rsidRPr="001D7B0D">
              <w:rPr>
                <w:b/>
                <w:bCs/>
              </w:rPr>
              <w:t>Ghana</w:t>
            </w:r>
            <w:r w:rsidRPr="001D7B0D">
              <w:rPr>
                <w:b/>
                <w:bCs/>
                <w:spacing w:val="-3"/>
              </w:rPr>
              <w:t xml:space="preserve"> </w:t>
            </w:r>
            <w:r w:rsidRPr="001D7B0D">
              <w:rPr>
                <w:b/>
                <w:bCs/>
              </w:rPr>
              <w:t>–</w:t>
            </w:r>
            <w:r w:rsidRPr="001D7B0D">
              <w:rPr>
                <w:b/>
                <w:bCs/>
                <w:spacing w:val="-1"/>
              </w:rPr>
              <w:t xml:space="preserve"> </w:t>
            </w:r>
            <w:r w:rsidRPr="001D7B0D">
              <w:rPr>
                <w:b/>
                <w:bCs/>
              </w:rPr>
              <w:t xml:space="preserve">Waiter </w:t>
            </w:r>
          </w:p>
          <w:p w14:paraId="3E2FCC37" w14:textId="5EC7E172" w:rsidR="001D7B0D" w:rsidRDefault="001D7B0D" w:rsidP="001D7B0D">
            <w:r w:rsidRPr="001D7B0D">
              <w:rPr>
                <w:b/>
                <w:bCs/>
              </w:rPr>
              <w:t>June</w:t>
            </w:r>
            <w:r w:rsidRPr="001D7B0D">
              <w:rPr>
                <w:b/>
                <w:bCs/>
                <w:spacing w:val="-9"/>
              </w:rPr>
              <w:t xml:space="preserve"> </w:t>
            </w:r>
            <w:r w:rsidRPr="001D7B0D">
              <w:rPr>
                <w:b/>
                <w:bCs/>
              </w:rPr>
              <w:t>2011 –</w:t>
            </w:r>
            <w:r w:rsidRPr="001D7B0D">
              <w:rPr>
                <w:b/>
                <w:bCs/>
                <w:spacing w:val="-9"/>
              </w:rPr>
              <w:t xml:space="preserve"> </w:t>
            </w:r>
            <w:r w:rsidRPr="001D7B0D">
              <w:rPr>
                <w:b/>
                <w:bCs/>
              </w:rPr>
              <w:t>January 2012</w:t>
            </w:r>
          </w:p>
          <w:p w14:paraId="1A382FEF" w14:textId="77777777" w:rsidR="001D7B0D" w:rsidRDefault="001D7B0D" w:rsidP="001D7B0D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6"/>
                <w:sz w:val="20"/>
              </w:rPr>
              <w:t>Setting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tables.</w:t>
            </w:r>
          </w:p>
          <w:p w14:paraId="7893B160" w14:textId="77777777" w:rsidR="001D7B0D" w:rsidRDefault="001D7B0D" w:rsidP="001D7B0D">
            <w:pPr>
              <w:pStyle w:val="TableParagraph"/>
              <w:spacing w:before="26" w:line="288" w:lineRule="auto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Following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correct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sequence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outlined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the </w:t>
            </w:r>
            <w:r>
              <w:rPr>
                <w:sz w:val="20"/>
              </w:rPr>
              <w:t>standards operating procedures.</w:t>
            </w:r>
          </w:p>
          <w:p w14:paraId="5508A0A4" w14:textId="77777777" w:rsidR="001D7B0D" w:rsidRDefault="001D7B0D" w:rsidP="001D7B0D">
            <w:pPr>
              <w:pStyle w:val="TableParagraph"/>
              <w:spacing w:before="2" w:line="290" w:lineRule="auto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Service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beverage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restaurant </w:t>
            </w:r>
            <w:r>
              <w:rPr>
                <w:sz w:val="20"/>
              </w:rPr>
              <w:t>efficiently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courteous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manner.</w:t>
            </w:r>
          </w:p>
          <w:p w14:paraId="3D125F2C" w14:textId="77777777" w:rsidR="001D7B0D" w:rsidRDefault="001D7B0D" w:rsidP="001D7B0D">
            <w:pPr>
              <w:pStyle w:val="TableParagraph"/>
              <w:spacing w:before="2" w:line="290" w:lineRule="auto"/>
              <w:ind w:left="0"/>
            </w:pPr>
          </w:p>
          <w:p w14:paraId="19D61FEE" w14:textId="77777777" w:rsidR="001D7B0D" w:rsidRDefault="001D7B0D" w:rsidP="001D7B0D">
            <w:pPr>
              <w:pStyle w:val="TableParagraph"/>
              <w:spacing w:line="266" w:lineRule="auto"/>
              <w:ind w:left="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Jedi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&amp;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Justin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Oaks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Accommodation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Service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Company Procurement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Office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Administrative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/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Camp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Boss</w:t>
            </w:r>
          </w:p>
          <w:p w14:paraId="4693AAAD" w14:textId="5AEE38D4" w:rsidR="001D7B0D" w:rsidRDefault="001D7B0D" w:rsidP="001D7B0D">
            <w:pPr>
              <w:pStyle w:val="TableParagraph"/>
              <w:spacing w:before="79"/>
              <w:ind w:left="0"/>
              <w:rPr>
                <w:rFonts w:ascii="Tahoma" w:hAnsi="Tahoma"/>
                <w:b/>
                <w:spacing w:val="-4"/>
                <w:w w:val="90"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June</w:t>
            </w:r>
            <w:r>
              <w:rPr>
                <w:rFonts w:ascii="Tahoma" w:hAnsi="Tahoma"/>
                <w:b/>
                <w:spacing w:val="2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2009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–</w:t>
            </w:r>
            <w:r>
              <w:rPr>
                <w:rFonts w:ascii="Tahoma" w:hAnsi="Tahoma"/>
                <w:b/>
                <w:spacing w:val="3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April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w w:val="90"/>
                <w:sz w:val="20"/>
              </w:rPr>
              <w:t>2011</w:t>
            </w:r>
          </w:p>
          <w:p w14:paraId="00070445" w14:textId="0F2D1842" w:rsidR="001D7B0D" w:rsidRDefault="001D7B0D" w:rsidP="001D7B0D">
            <w:pPr>
              <w:pStyle w:val="TableParagraph"/>
              <w:spacing w:before="79"/>
              <w:ind w:left="0"/>
              <w:rPr>
                <w:rFonts w:ascii="Tahoma" w:hAnsi="Tahoma"/>
                <w:b/>
                <w:sz w:val="20"/>
              </w:rPr>
            </w:pPr>
            <w:r>
              <w:rPr>
                <w:spacing w:val="-4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responsible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managing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camp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issues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distributing </w:t>
            </w:r>
            <w:r>
              <w:rPr>
                <w:sz w:val="20"/>
              </w:rPr>
              <w:t>information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offices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company.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make sure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company’s accommodation in order to ensure that cleaning and maintenance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perfectly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accommodation as the company rules.</w:t>
            </w:r>
          </w:p>
          <w:p w14:paraId="37EE3BB2" w14:textId="77777777" w:rsidR="001D7B0D" w:rsidRDefault="001D7B0D" w:rsidP="001D7B0D">
            <w:pPr>
              <w:pStyle w:val="TableParagraph"/>
              <w:spacing w:before="2" w:line="290" w:lineRule="auto"/>
              <w:ind w:left="0"/>
            </w:pPr>
          </w:p>
          <w:p w14:paraId="7E0521A3" w14:textId="04D9F08E" w:rsidR="001D7B0D" w:rsidRPr="001D7B0D" w:rsidRDefault="001D7B0D" w:rsidP="001D7B0D">
            <w:pPr>
              <w:pStyle w:val="TableParagraph"/>
              <w:spacing w:before="2" w:line="290" w:lineRule="auto"/>
              <w:ind w:left="0"/>
            </w:pPr>
          </w:p>
        </w:tc>
        <w:tc>
          <w:tcPr>
            <w:tcW w:w="450" w:type="dxa"/>
          </w:tcPr>
          <w:p w14:paraId="25E868D8" w14:textId="77777777" w:rsidR="00166F4D" w:rsidRDefault="00166F4D" w:rsidP="000F44F8"/>
        </w:tc>
      </w:tr>
      <w:tr w:rsidR="00166F4D" w14:paraId="69B379CF" w14:textId="77777777" w:rsidTr="00AF5F0B">
        <w:trPr>
          <w:trHeight w:val="423"/>
        </w:trPr>
        <w:tc>
          <w:tcPr>
            <w:tcW w:w="540" w:type="dxa"/>
          </w:tcPr>
          <w:p w14:paraId="20F529ED" w14:textId="77777777" w:rsidR="00166F4D" w:rsidRDefault="00166F4D" w:rsidP="000F44F8"/>
        </w:tc>
        <w:tc>
          <w:tcPr>
            <w:tcW w:w="1170" w:type="dxa"/>
            <w:tcBorders>
              <w:bottom w:val="single" w:sz="4" w:space="0" w:color="auto"/>
            </w:tcBorders>
          </w:tcPr>
          <w:p w14:paraId="0E52F53F" w14:textId="77777777" w:rsidR="00535E6A" w:rsidRDefault="00535E6A" w:rsidP="000F44F8">
            <w:pPr>
              <w:pStyle w:val="Heading1"/>
            </w:pPr>
          </w:p>
          <w:p w14:paraId="1112B38B" w14:textId="77777777" w:rsidR="00166F4D" w:rsidRDefault="008F1A28" w:rsidP="000F44F8">
            <w:pPr>
              <w:pStyle w:val="Heading1"/>
            </w:pPr>
            <w:sdt>
              <w:sdtPr>
                <w:id w:val="1072317644"/>
                <w:placeholder>
                  <w:docPart w:val="FE4D914FCEDB4BD79B797868DA163B24"/>
                </w:placeholder>
                <w:temporary/>
                <w:showingPlcHdr/>
                <w15:appearance w15:val="hidden"/>
              </w:sdtPr>
              <w:sdtEndPr/>
              <w:sdtContent>
                <w:r w:rsidR="00166F4D" w:rsidRPr="00173B36">
                  <w:t>EDUCATION</w:t>
                </w:r>
              </w:sdtContent>
            </w:sdt>
          </w:p>
          <w:p w14:paraId="78562736" w14:textId="4789EB3F" w:rsidR="00535E6A" w:rsidRPr="00535E6A" w:rsidRDefault="00535E6A" w:rsidP="00535E6A"/>
        </w:tc>
        <w:tc>
          <w:tcPr>
            <w:tcW w:w="1724" w:type="dxa"/>
          </w:tcPr>
          <w:p w14:paraId="1C2B32B6" w14:textId="77777777" w:rsidR="00166F4D" w:rsidRDefault="00166F4D" w:rsidP="000F44F8">
            <w:pPr>
              <w:pStyle w:val="Heading1"/>
            </w:pPr>
          </w:p>
        </w:tc>
        <w:tc>
          <w:tcPr>
            <w:tcW w:w="976" w:type="dxa"/>
          </w:tcPr>
          <w:p w14:paraId="40453FC4" w14:textId="1B8ED5AB" w:rsidR="00166F4D" w:rsidRDefault="00166F4D" w:rsidP="000F44F8"/>
        </w:tc>
        <w:tc>
          <w:tcPr>
            <w:tcW w:w="5850" w:type="dxa"/>
            <w:gridSpan w:val="5"/>
            <w:vMerge/>
          </w:tcPr>
          <w:p w14:paraId="3BAC1F44" w14:textId="77777777" w:rsidR="00166F4D" w:rsidRDefault="00166F4D" w:rsidP="000F44F8"/>
        </w:tc>
        <w:tc>
          <w:tcPr>
            <w:tcW w:w="450" w:type="dxa"/>
          </w:tcPr>
          <w:p w14:paraId="55383E1B" w14:textId="77777777" w:rsidR="00166F4D" w:rsidRDefault="00166F4D" w:rsidP="000F44F8"/>
        </w:tc>
      </w:tr>
      <w:tr w:rsidR="00166F4D" w14:paraId="49B5B6D1" w14:textId="77777777" w:rsidTr="00AF5F0B">
        <w:trPr>
          <w:trHeight w:val="423"/>
        </w:trPr>
        <w:tc>
          <w:tcPr>
            <w:tcW w:w="540" w:type="dxa"/>
          </w:tcPr>
          <w:p w14:paraId="2554D889" w14:textId="77777777" w:rsidR="00166F4D" w:rsidRDefault="00166F4D" w:rsidP="000F44F8"/>
        </w:tc>
        <w:tc>
          <w:tcPr>
            <w:tcW w:w="2894" w:type="dxa"/>
            <w:gridSpan w:val="2"/>
          </w:tcPr>
          <w:p w14:paraId="4303CD8C" w14:textId="22476FA9" w:rsidR="00166F4D" w:rsidRPr="00CE3CC1" w:rsidRDefault="00B23A83" w:rsidP="00166F4D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Regional Maritime University,</w:t>
            </w:r>
            <w:r w:rsidR="00CE3CC1" w:rsidRPr="00CE3CC1">
              <w:rPr>
                <w:b/>
                <w:bCs/>
              </w:rPr>
              <w:t xml:space="preserve"> Ghana</w:t>
            </w:r>
          </w:p>
          <w:p w14:paraId="03F13C2B" w14:textId="4CBFC004" w:rsidR="00166F4D" w:rsidRPr="00173B36" w:rsidRDefault="00CE3CC1" w:rsidP="00166F4D">
            <w:pPr>
              <w:pStyle w:val="Heading3"/>
            </w:pPr>
            <w:r>
              <w:t>20</w:t>
            </w:r>
            <w:r w:rsidR="00B23A83">
              <w:t>09</w:t>
            </w:r>
            <w:r>
              <w:t>-201</w:t>
            </w:r>
            <w:r w:rsidR="00B23A83">
              <w:t>2</w:t>
            </w:r>
          </w:p>
          <w:p w14:paraId="589DFBF6" w14:textId="4AB0BC21" w:rsidR="00166F4D" w:rsidRPr="00173B36" w:rsidRDefault="00B23A83" w:rsidP="00166F4D">
            <w:r>
              <w:t>Electrical / Electronic Eng.</w:t>
            </w:r>
          </w:p>
          <w:p w14:paraId="3FD7EB01" w14:textId="77777777" w:rsidR="00166F4D" w:rsidRDefault="00166F4D" w:rsidP="00166F4D">
            <w:pPr>
              <w:pStyle w:val="Heading2"/>
            </w:pPr>
          </w:p>
          <w:p w14:paraId="3772E67E" w14:textId="6B5768FF" w:rsidR="00166F4D" w:rsidRPr="000851F3" w:rsidRDefault="00B23A83" w:rsidP="00166F4D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St. Aquinas Senior High School</w:t>
            </w:r>
            <w:r w:rsidR="00CE3CC1" w:rsidRPr="000851F3">
              <w:rPr>
                <w:b/>
                <w:bCs/>
              </w:rPr>
              <w:t>, Ghana</w:t>
            </w:r>
          </w:p>
          <w:p w14:paraId="4E012F9D" w14:textId="7B9639D4" w:rsidR="00166F4D" w:rsidRPr="00173B36" w:rsidRDefault="00CE3CC1" w:rsidP="00166F4D">
            <w:pPr>
              <w:pStyle w:val="Heading3"/>
            </w:pPr>
            <w:r>
              <w:t>200</w:t>
            </w:r>
            <w:r w:rsidR="00B23A83">
              <w:t>5</w:t>
            </w:r>
            <w:r>
              <w:t>-20</w:t>
            </w:r>
            <w:r w:rsidR="00535E6A">
              <w:t>0</w:t>
            </w:r>
            <w:r w:rsidR="00B23A83">
              <w:t>8</w:t>
            </w:r>
          </w:p>
          <w:p w14:paraId="3E2EA21E" w14:textId="1D948A42" w:rsidR="00166F4D" w:rsidRDefault="00CE3CC1" w:rsidP="00E07B9E">
            <w:r>
              <w:t xml:space="preserve">Business </w:t>
            </w:r>
            <w:r w:rsidR="00B23A83">
              <w:t>Management</w:t>
            </w:r>
          </w:p>
          <w:p w14:paraId="4A0288FE" w14:textId="5E4E5568" w:rsidR="00AB11FE" w:rsidRDefault="00AB11FE" w:rsidP="00E07B9E"/>
          <w:p w14:paraId="002FF20B" w14:textId="3841CB47" w:rsidR="00AB11FE" w:rsidRPr="00AB11FE" w:rsidRDefault="00AB11FE" w:rsidP="00E07B9E">
            <w:pPr>
              <w:rPr>
                <w:b/>
                <w:bCs/>
              </w:rPr>
            </w:pPr>
            <w:r w:rsidRPr="00AB11FE">
              <w:rPr>
                <w:b/>
                <w:bCs/>
              </w:rPr>
              <w:t>Course</w:t>
            </w:r>
          </w:p>
          <w:p w14:paraId="4F20246E" w14:textId="1A3A296E" w:rsidR="00AB11FE" w:rsidRDefault="00AB11FE" w:rsidP="00E07B9E">
            <w:pPr>
              <w:rPr>
                <w:b/>
                <w:bCs/>
              </w:rPr>
            </w:pPr>
            <w:r w:rsidRPr="00AB11FE">
              <w:rPr>
                <w:b/>
                <w:bCs/>
              </w:rPr>
              <w:t>_______</w:t>
            </w:r>
          </w:p>
          <w:p w14:paraId="44542ED0" w14:textId="7BE37F96" w:rsidR="00AB11FE" w:rsidRPr="00AB11FE" w:rsidRDefault="00B23A83" w:rsidP="00E07B9E">
            <w:pPr>
              <w:rPr>
                <w:b/>
                <w:bCs/>
              </w:rPr>
            </w:pPr>
            <w:r>
              <w:rPr>
                <w:b/>
                <w:bCs/>
              </w:rPr>
              <w:t>Fire Fighting</w:t>
            </w:r>
          </w:p>
          <w:p w14:paraId="78F9282F" w14:textId="6E397062" w:rsidR="00AB11FE" w:rsidRDefault="00B23A83" w:rsidP="00E07B9E">
            <w:r>
              <w:t>Ministry Of Interior, Qatar</w:t>
            </w:r>
          </w:p>
          <w:p w14:paraId="2C995B03" w14:textId="5ED01AF9" w:rsidR="001D7B0D" w:rsidRDefault="001D7B0D" w:rsidP="00E07B9E">
            <w:r>
              <w:t>June, 2014</w:t>
            </w:r>
          </w:p>
          <w:p w14:paraId="70A7B2B2" w14:textId="6C7F5A9C" w:rsidR="001D7B0D" w:rsidRDefault="001D7B0D" w:rsidP="00E07B9E"/>
          <w:p w14:paraId="6CC40DED" w14:textId="385735A8" w:rsidR="001D7B0D" w:rsidRDefault="001D7B0D" w:rsidP="00E07B9E"/>
          <w:p w14:paraId="04B251EA" w14:textId="05E9EE1C" w:rsidR="001D7B0D" w:rsidRDefault="001D7B0D" w:rsidP="00E07B9E">
            <w:pPr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lastRenderedPageBreak/>
              <w:t>BLS/AED</w:t>
            </w:r>
            <w:r>
              <w:rPr>
                <w:rFonts w:ascii="Tahoma"/>
                <w:b/>
                <w:spacing w:val="-15"/>
              </w:rPr>
              <w:t xml:space="preserve"> </w:t>
            </w:r>
            <w:r>
              <w:rPr>
                <w:rFonts w:ascii="Tahoma"/>
                <w:b/>
              </w:rPr>
              <w:t>&amp;</w:t>
            </w:r>
            <w:r>
              <w:rPr>
                <w:rFonts w:ascii="Tahoma"/>
                <w:b/>
                <w:spacing w:val="-15"/>
              </w:rPr>
              <w:t xml:space="preserve"> </w:t>
            </w:r>
            <w:r>
              <w:rPr>
                <w:rFonts w:ascii="Tahoma"/>
                <w:b/>
              </w:rPr>
              <w:t>First</w:t>
            </w:r>
            <w:r>
              <w:rPr>
                <w:rFonts w:ascii="Tahoma"/>
                <w:b/>
                <w:spacing w:val="-14"/>
              </w:rPr>
              <w:t xml:space="preserve"> </w:t>
            </w:r>
            <w:r>
              <w:rPr>
                <w:rFonts w:ascii="Tahoma"/>
                <w:b/>
              </w:rPr>
              <w:t>Aid</w:t>
            </w:r>
          </w:p>
          <w:p w14:paraId="7A604B50" w14:textId="35866C01" w:rsidR="001D7B0D" w:rsidRDefault="001D7B0D" w:rsidP="00E07B9E">
            <w:r>
              <w:rPr>
                <w:spacing w:val="-2"/>
              </w:rPr>
              <w:t>Basic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Life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Support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 xml:space="preserve">and </w:t>
            </w:r>
            <w:r>
              <w:t>Automated External</w:t>
            </w:r>
          </w:p>
          <w:p w14:paraId="00EA29C6" w14:textId="6023058A" w:rsidR="001D7B0D" w:rsidRDefault="001D7B0D" w:rsidP="00E07B9E">
            <w:r>
              <w:t>Defibrillator (European Resuscitation Council), Qatar</w:t>
            </w:r>
          </w:p>
          <w:p w14:paraId="3A9864A9" w14:textId="683772CA" w:rsidR="001D7B0D" w:rsidRDefault="001D7B0D" w:rsidP="00E07B9E">
            <w:r>
              <w:t>September, 2014</w:t>
            </w:r>
          </w:p>
          <w:p w14:paraId="323BA71F" w14:textId="35870DC7" w:rsidR="001D7B0D" w:rsidRDefault="001D7B0D" w:rsidP="00E07B9E"/>
          <w:p w14:paraId="19286A01" w14:textId="7373BF11" w:rsidR="001D7B0D" w:rsidRDefault="001D7B0D" w:rsidP="00E07B9E">
            <w:pPr>
              <w:rPr>
                <w:spacing w:val="-4"/>
              </w:rPr>
            </w:pPr>
            <w:r>
              <w:rPr>
                <w:spacing w:val="-4"/>
              </w:rPr>
              <w:t>Qatar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International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Center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for</w:t>
            </w:r>
          </w:p>
          <w:p w14:paraId="3A75D18F" w14:textId="4B5EBE26" w:rsidR="001D7B0D" w:rsidRDefault="001D7B0D" w:rsidP="00E07B9E">
            <w:r>
              <w:t>Safety &amp; Security.</w:t>
            </w:r>
          </w:p>
          <w:p w14:paraId="0CB1A820" w14:textId="44423743" w:rsidR="001D7B0D" w:rsidRDefault="001D7B0D" w:rsidP="00E07B9E">
            <w:pPr>
              <w:rPr>
                <w:spacing w:val="-6"/>
              </w:rPr>
            </w:pPr>
            <w:r>
              <w:rPr>
                <w:spacing w:val="-6"/>
              </w:rPr>
              <w:t>Roles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responsibility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of</w:t>
            </w:r>
          </w:p>
          <w:p w14:paraId="5B228166" w14:textId="77777777" w:rsidR="001D7B0D" w:rsidRDefault="001D7B0D" w:rsidP="001D7B0D">
            <w:pPr>
              <w:pStyle w:val="TableParagraph"/>
              <w:spacing w:before="2" w:line="292" w:lineRule="auto"/>
              <w:ind w:left="0" w:right="135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personnel.</w:t>
            </w:r>
          </w:p>
          <w:p w14:paraId="3B4EDA89" w14:textId="00C37865" w:rsidR="001D7B0D" w:rsidRDefault="001D7B0D" w:rsidP="00E07B9E">
            <w:pPr>
              <w:rPr>
                <w:spacing w:val="-4"/>
              </w:rPr>
            </w:pPr>
            <w:r>
              <w:rPr>
                <w:spacing w:val="-4"/>
              </w:rPr>
              <w:t>Responsibility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security</w:t>
            </w:r>
          </w:p>
          <w:p w14:paraId="65EE7A14" w14:textId="2CE4E1EC" w:rsidR="001D7B0D" w:rsidRDefault="001D7B0D" w:rsidP="00E07B9E">
            <w:pPr>
              <w:rPr>
                <w:spacing w:val="-4"/>
              </w:rPr>
            </w:pPr>
            <w:r>
              <w:rPr>
                <w:spacing w:val="-4"/>
              </w:rPr>
              <w:t>Personnel for health and safety and dealing with emergencies.</w:t>
            </w:r>
          </w:p>
          <w:p w14:paraId="63BBD733" w14:textId="665CBEBA" w:rsidR="001D7B0D" w:rsidRDefault="001D7B0D" w:rsidP="00E07B9E">
            <w:pPr>
              <w:rPr>
                <w:spacing w:val="-4"/>
              </w:rPr>
            </w:pPr>
            <w:r>
              <w:rPr>
                <w:spacing w:val="-4"/>
              </w:rPr>
              <w:t>Communication and customer care for security personnel.</w:t>
            </w:r>
          </w:p>
          <w:p w14:paraId="0F0DCB2D" w14:textId="2A61EC90" w:rsidR="001D7B0D" w:rsidRDefault="001D7B0D" w:rsidP="00E07B9E">
            <w:r>
              <w:t>Key activities of security personnel.</w:t>
            </w:r>
          </w:p>
          <w:p w14:paraId="20CEB911" w14:textId="77777777" w:rsidR="00AB11FE" w:rsidRDefault="00AB11FE" w:rsidP="00E07B9E"/>
          <w:p w14:paraId="1E8C6A96" w14:textId="359E9758" w:rsidR="00AB11FE" w:rsidRDefault="00AB11FE" w:rsidP="00E07B9E"/>
        </w:tc>
        <w:tc>
          <w:tcPr>
            <w:tcW w:w="976" w:type="dxa"/>
          </w:tcPr>
          <w:p w14:paraId="0BE1BA16" w14:textId="3166415B" w:rsidR="00166F4D" w:rsidRDefault="00166F4D" w:rsidP="000F44F8"/>
        </w:tc>
        <w:tc>
          <w:tcPr>
            <w:tcW w:w="5850" w:type="dxa"/>
            <w:gridSpan w:val="5"/>
            <w:vMerge/>
          </w:tcPr>
          <w:p w14:paraId="6DAC9D4E" w14:textId="77777777" w:rsidR="00166F4D" w:rsidRDefault="00166F4D" w:rsidP="000F44F8"/>
        </w:tc>
        <w:tc>
          <w:tcPr>
            <w:tcW w:w="450" w:type="dxa"/>
          </w:tcPr>
          <w:p w14:paraId="121BA5D6" w14:textId="77777777" w:rsidR="00166F4D" w:rsidRDefault="00166F4D" w:rsidP="000F44F8"/>
        </w:tc>
      </w:tr>
      <w:bookmarkEnd w:id="0"/>
    </w:tbl>
    <w:p w14:paraId="5B3352FB" w14:textId="6ABDB783" w:rsidR="00E41AB4" w:rsidRPr="00173B36" w:rsidRDefault="00E41AB4" w:rsidP="0046030D"/>
    <w:sectPr w:rsidR="00E41AB4" w:rsidRPr="00173B36" w:rsidSect="009C1A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540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1C05" w14:textId="77777777" w:rsidR="00165EE5" w:rsidRDefault="00165EE5" w:rsidP="00BA3E51">
      <w:r>
        <w:separator/>
      </w:r>
    </w:p>
  </w:endnote>
  <w:endnote w:type="continuationSeparator" w:id="0">
    <w:p w14:paraId="2A2D4A29" w14:textId="77777777" w:rsidR="00165EE5" w:rsidRDefault="00165EE5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notTrueType/>
    <w:pitch w:val="default"/>
  </w:font>
  <w:font w:name="Times New Roman (Body CS)">
    <w:altName w:val="Times New Roman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DD5C0" w14:textId="77777777" w:rsidR="0014190D" w:rsidRDefault="00141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D4ED" w14:textId="77777777" w:rsidR="0014190D" w:rsidRDefault="00141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9F6D" w14:textId="77777777" w:rsidR="0014190D" w:rsidRDefault="00141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A03DB" w14:textId="77777777" w:rsidR="00165EE5" w:rsidRDefault="00165EE5" w:rsidP="00BA3E51">
      <w:r>
        <w:separator/>
      </w:r>
    </w:p>
  </w:footnote>
  <w:footnote w:type="continuationSeparator" w:id="0">
    <w:p w14:paraId="2DE1A651" w14:textId="77777777" w:rsidR="00165EE5" w:rsidRDefault="00165EE5" w:rsidP="00BA3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6E7C" w14:textId="77777777" w:rsidR="0014190D" w:rsidRDefault="00141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0E26" w14:textId="77777777" w:rsidR="0014190D" w:rsidRDefault="00141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E09D" w14:textId="77777777" w:rsidR="0014190D" w:rsidRDefault="00141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149C4"/>
    <w:multiLevelType w:val="hybridMultilevel"/>
    <w:tmpl w:val="2B3CE758"/>
    <w:lvl w:ilvl="0" w:tplc="22B292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6C4CC0"/>
    <w:multiLevelType w:val="multilevel"/>
    <w:tmpl w:val="2B3CE758"/>
    <w:styleLink w:val="CurrentList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1833225">
    <w:abstractNumId w:val="2"/>
  </w:num>
  <w:num w:numId="2" w16cid:durableId="1105002520">
    <w:abstractNumId w:val="1"/>
  </w:num>
  <w:num w:numId="3" w16cid:durableId="1615481299">
    <w:abstractNumId w:val="3"/>
  </w:num>
  <w:num w:numId="4" w16cid:durableId="1691294485">
    <w:abstractNumId w:val="0"/>
  </w:num>
  <w:num w:numId="5" w16cid:durableId="420764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displayBackgroundShape/>
  <w:proofState w:spelling="clean"/>
  <w:attachedTemplate r:id="rId1"/>
  <w:stylePaneSortMethod w:val="0000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6A"/>
    <w:rsid w:val="00005C36"/>
    <w:rsid w:val="00021DEC"/>
    <w:rsid w:val="00041F8A"/>
    <w:rsid w:val="00043AF0"/>
    <w:rsid w:val="00045F2E"/>
    <w:rsid w:val="00055BBC"/>
    <w:rsid w:val="00072B26"/>
    <w:rsid w:val="00073BF3"/>
    <w:rsid w:val="00077FEB"/>
    <w:rsid w:val="0008014D"/>
    <w:rsid w:val="00081B51"/>
    <w:rsid w:val="000851F3"/>
    <w:rsid w:val="00086D6F"/>
    <w:rsid w:val="000967BB"/>
    <w:rsid w:val="000A6E00"/>
    <w:rsid w:val="000B224D"/>
    <w:rsid w:val="000C7293"/>
    <w:rsid w:val="000D3891"/>
    <w:rsid w:val="000D7AE0"/>
    <w:rsid w:val="000F3FE2"/>
    <w:rsid w:val="001235F6"/>
    <w:rsid w:val="001312D5"/>
    <w:rsid w:val="00140582"/>
    <w:rsid w:val="0014190D"/>
    <w:rsid w:val="00142812"/>
    <w:rsid w:val="00144334"/>
    <w:rsid w:val="00145E17"/>
    <w:rsid w:val="00157DB0"/>
    <w:rsid w:val="00165EE5"/>
    <w:rsid w:val="00166F4D"/>
    <w:rsid w:val="00173B36"/>
    <w:rsid w:val="00177BCB"/>
    <w:rsid w:val="001A5160"/>
    <w:rsid w:val="001C6CEA"/>
    <w:rsid w:val="001D7B0D"/>
    <w:rsid w:val="001E5794"/>
    <w:rsid w:val="001F6D5E"/>
    <w:rsid w:val="00210D3C"/>
    <w:rsid w:val="00217454"/>
    <w:rsid w:val="002204CE"/>
    <w:rsid w:val="00221631"/>
    <w:rsid w:val="002251C8"/>
    <w:rsid w:val="002333BC"/>
    <w:rsid w:val="0023600D"/>
    <w:rsid w:val="00241482"/>
    <w:rsid w:val="00246F0F"/>
    <w:rsid w:val="00247A85"/>
    <w:rsid w:val="00261E7B"/>
    <w:rsid w:val="00262B06"/>
    <w:rsid w:val="00293BB8"/>
    <w:rsid w:val="002954B8"/>
    <w:rsid w:val="002A0090"/>
    <w:rsid w:val="002A2FB3"/>
    <w:rsid w:val="002A4A92"/>
    <w:rsid w:val="002A6A5C"/>
    <w:rsid w:val="002B0852"/>
    <w:rsid w:val="002C0662"/>
    <w:rsid w:val="002D131D"/>
    <w:rsid w:val="002D5478"/>
    <w:rsid w:val="002D730B"/>
    <w:rsid w:val="002E013D"/>
    <w:rsid w:val="002F4E7D"/>
    <w:rsid w:val="00302AC1"/>
    <w:rsid w:val="00320ECB"/>
    <w:rsid w:val="003256CF"/>
    <w:rsid w:val="003348F8"/>
    <w:rsid w:val="003416F8"/>
    <w:rsid w:val="003443BA"/>
    <w:rsid w:val="00344FC0"/>
    <w:rsid w:val="00361138"/>
    <w:rsid w:val="003623C0"/>
    <w:rsid w:val="0036697C"/>
    <w:rsid w:val="00377A0D"/>
    <w:rsid w:val="00382737"/>
    <w:rsid w:val="00387FF0"/>
    <w:rsid w:val="003A4DDE"/>
    <w:rsid w:val="003B7C36"/>
    <w:rsid w:val="003C7242"/>
    <w:rsid w:val="003E02DA"/>
    <w:rsid w:val="003E11B0"/>
    <w:rsid w:val="003E1692"/>
    <w:rsid w:val="003E7783"/>
    <w:rsid w:val="003F1663"/>
    <w:rsid w:val="003F4931"/>
    <w:rsid w:val="00430D9E"/>
    <w:rsid w:val="00442623"/>
    <w:rsid w:val="00442A0E"/>
    <w:rsid w:val="00443C70"/>
    <w:rsid w:val="0046030D"/>
    <w:rsid w:val="004675A1"/>
    <w:rsid w:val="00471EA5"/>
    <w:rsid w:val="004726BB"/>
    <w:rsid w:val="00472FA9"/>
    <w:rsid w:val="00476E16"/>
    <w:rsid w:val="00487798"/>
    <w:rsid w:val="00490100"/>
    <w:rsid w:val="00495E97"/>
    <w:rsid w:val="004A4C74"/>
    <w:rsid w:val="004D4E80"/>
    <w:rsid w:val="004E5226"/>
    <w:rsid w:val="004E6AB2"/>
    <w:rsid w:val="004E70E8"/>
    <w:rsid w:val="00520C5D"/>
    <w:rsid w:val="005219EA"/>
    <w:rsid w:val="00535E6A"/>
    <w:rsid w:val="00535F87"/>
    <w:rsid w:val="005566E7"/>
    <w:rsid w:val="00560C7D"/>
    <w:rsid w:val="00564622"/>
    <w:rsid w:val="00566A4D"/>
    <w:rsid w:val="00577416"/>
    <w:rsid w:val="00594E94"/>
    <w:rsid w:val="005A09D5"/>
    <w:rsid w:val="005A3E0B"/>
    <w:rsid w:val="005B3227"/>
    <w:rsid w:val="005C1494"/>
    <w:rsid w:val="005D57E5"/>
    <w:rsid w:val="005E26D3"/>
    <w:rsid w:val="005E6EA4"/>
    <w:rsid w:val="005E77B1"/>
    <w:rsid w:val="00613AA2"/>
    <w:rsid w:val="006175E6"/>
    <w:rsid w:val="00621228"/>
    <w:rsid w:val="006321A1"/>
    <w:rsid w:val="00645019"/>
    <w:rsid w:val="0067056E"/>
    <w:rsid w:val="00674FE5"/>
    <w:rsid w:val="0068094B"/>
    <w:rsid w:val="00686284"/>
    <w:rsid w:val="006959E4"/>
    <w:rsid w:val="006F5F54"/>
    <w:rsid w:val="00716542"/>
    <w:rsid w:val="007337AD"/>
    <w:rsid w:val="0073402D"/>
    <w:rsid w:val="00755988"/>
    <w:rsid w:val="00780ADA"/>
    <w:rsid w:val="00792D43"/>
    <w:rsid w:val="007A781A"/>
    <w:rsid w:val="007B30FE"/>
    <w:rsid w:val="007B7A61"/>
    <w:rsid w:val="007C554D"/>
    <w:rsid w:val="007E1FA8"/>
    <w:rsid w:val="007E6083"/>
    <w:rsid w:val="007F18EF"/>
    <w:rsid w:val="007F2531"/>
    <w:rsid w:val="00812951"/>
    <w:rsid w:val="00820B7B"/>
    <w:rsid w:val="00832245"/>
    <w:rsid w:val="0083727B"/>
    <w:rsid w:val="00854EF7"/>
    <w:rsid w:val="00855181"/>
    <w:rsid w:val="00882F23"/>
    <w:rsid w:val="0089047A"/>
    <w:rsid w:val="00892BB6"/>
    <w:rsid w:val="00894CAF"/>
    <w:rsid w:val="008A0814"/>
    <w:rsid w:val="008A1020"/>
    <w:rsid w:val="008A1250"/>
    <w:rsid w:val="008A1FCF"/>
    <w:rsid w:val="008B1112"/>
    <w:rsid w:val="008B4FCC"/>
    <w:rsid w:val="008C0852"/>
    <w:rsid w:val="008C57FC"/>
    <w:rsid w:val="008C78F5"/>
    <w:rsid w:val="008F16D3"/>
    <w:rsid w:val="008F1A28"/>
    <w:rsid w:val="00914419"/>
    <w:rsid w:val="00923D8B"/>
    <w:rsid w:val="00962E61"/>
    <w:rsid w:val="0098447D"/>
    <w:rsid w:val="00984A59"/>
    <w:rsid w:val="00986331"/>
    <w:rsid w:val="009A6667"/>
    <w:rsid w:val="009A707B"/>
    <w:rsid w:val="009B2B04"/>
    <w:rsid w:val="009C1AE9"/>
    <w:rsid w:val="009C7105"/>
    <w:rsid w:val="00A122BB"/>
    <w:rsid w:val="00A177EF"/>
    <w:rsid w:val="00A37F9E"/>
    <w:rsid w:val="00A66A59"/>
    <w:rsid w:val="00A83E7B"/>
    <w:rsid w:val="00A8656F"/>
    <w:rsid w:val="00AA22EF"/>
    <w:rsid w:val="00AB11FE"/>
    <w:rsid w:val="00AB7FE5"/>
    <w:rsid w:val="00AC1E5A"/>
    <w:rsid w:val="00AF3B03"/>
    <w:rsid w:val="00AF5F0B"/>
    <w:rsid w:val="00B14E21"/>
    <w:rsid w:val="00B23A83"/>
    <w:rsid w:val="00B431B6"/>
    <w:rsid w:val="00B541F9"/>
    <w:rsid w:val="00B54AD3"/>
    <w:rsid w:val="00B62B99"/>
    <w:rsid w:val="00B643D0"/>
    <w:rsid w:val="00B71E93"/>
    <w:rsid w:val="00B82CA9"/>
    <w:rsid w:val="00B87E22"/>
    <w:rsid w:val="00B9350F"/>
    <w:rsid w:val="00BA3E51"/>
    <w:rsid w:val="00BA55AA"/>
    <w:rsid w:val="00BB1021"/>
    <w:rsid w:val="00BB3142"/>
    <w:rsid w:val="00BB7A6A"/>
    <w:rsid w:val="00BD6049"/>
    <w:rsid w:val="00C154A1"/>
    <w:rsid w:val="00C155FC"/>
    <w:rsid w:val="00C20491"/>
    <w:rsid w:val="00C4226C"/>
    <w:rsid w:val="00C4572B"/>
    <w:rsid w:val="00C532FC"/>
    <w:rsid w:val="00C74B06"/>
    <w:rsid w:val="00C75D84"/>
    <w:rsid w:val="00C857CB"/>
    <w:rsid w:val="00CA3C7E"/>
    <w:rsid w:val="00CA5CD9"/>
    <w:rsid w:val="00CC25BF"/>
    <w:rsid w:val="00CC5ED4"/>
    <w:rsid w:val="00CE3CC1"/>
    <w:rsid w:val="00D04093"/>
    <w:rsid w:val="00D0794D"/>
    <w:rsid w:val="00D140DF"/>
    <w:rsid w:val="00D170A9"/>
    <w:rsid w:val="00D26C69"/>
    <w:rsid w:val="00D4222D"/>
    <w:rsid w:val="00D666BB"/>
    <w:rsid w:val="00D720DF"/>
    <w:rsid w:val="00D76B9B"/>
    <w:rsid w:val="00D92ED4"/>
    <w:rsid w:val="00D94ABF"/>
    <w:rsid w:val="00DA0D1D"/>
    <w:rsid w:val="00DD005B"/>
    <w:rsid w:val="00DD23B2"/>
    <w:rsid w:val="00E07B9E"/>
    <w:rsid w:val="00E20245"/>
    <w:rsid w:val="00E216D4"/>
    <w:rsid w:val="00E22BDB"/>
    <w:rsid w:val="00E32A75"/>
    <w:rsid w:val="00E41AB4"/>
    <w:rsid w:val="00E41CE0"/>
    <w:rsid w:val="00E4379F"/>
    <w:rsid w:val="00E6250D"/>
    <w:rsid w:val="00E65596"/>
    <w:rsid w:val="00E67A2D"/>
    <w:rsid w:val="00E72A6A"/>
    <w:rsid w:val="00E77340"/>
    <w:rsid w:val="00E85485"/>
    <w:rsid w:val="00E921B5"/>
    <w:rsid w:val="00E93829"/>
    <w:rsid w:val="00E97D78"/>
    <w:rsid w:val="00EA0042"/>
    <w:rsid w:val="00EB1D1B"/>
    <w:rsid w:val="00EB4187"/>
    <w:rsid w:val="00EE0DFC"/>
    <w:rsid w:val="00F01CD5"/>
    <w:rsid w:val="00F36875"/>
    <w:rsid w:val="00F41A04"/>
    <w:rsid w:val="00F51E3E"/>
    <w:rsid w:val="00F53B71"/>
    <w:rsid w:val="00F5786D"/>
    <w:rsid w:val="00F716E1"/>
    <w:rsid w:val="00F908C3"/>
    <w:rsid w:val="00F90A82"/>
    <w:rsid w:val="00F9106A"/>
    <w:rsid w:val="00F91753"/>
    <w:rsid w:val="00FB1F01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555C3"/>
  <w15:chartTrackingRefBased/>
  <w15:docId w15:val="{10DB17FD-6FA3-433A-9AC8-3D951ADE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7C"/>
    <w:pPr>
      <w:spacing w:before="0" w:after="0" w:line="288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A6A"/>
    <w:pPr>
      <w:keepNext/>
      <w:keepLines/>
      <w:spacing w:line="180" w:lineRule="auto"/>
      <w:outlineLvl w:val="0"/>
    </w:pPr>
    <w:rPr>
      <w:rFonts w:eastAsiaTheme="majorEastAsia" w:cs="Times New Roman (Headings CS)"/>
      <w:b/>
      <w:caps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697C"/>
    <w:pPr>
      <w:keepNext/>
      <w:keepLines/>
      <w:spacing w:line="320" w:lineRule="exact"/>
      <w:outlineLvl w:val="1"/>
    </w:pPr>
    <w:rPr>
      <w:rFonts w:eastAsiaTheme="majorEastAsia" w:cs="Times New Roman (Headings CS)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36697C"/>
    <w:pPr>
      <w:keepNext/>
      <w:keepLines/>
      <w:spacing w:line="320" w:lineRule="exac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97C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97C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7C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2A6A"/>
    <w:rPr>
      <w:rFonts w:eastAsiaTheme="majorEastAsia" w:cs="Times New Roman (Headings CS)"/>
      <w:b/>
      <w:caps/>
      <w:color w:val="auto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697C"/>
    <w:rPr>
      <w:rFonts w:eastAsiaTheme="majorEastAsia" w:cs="Times New Roman (Headings CS)"/>
      <w:color w:val="000000" w:themeColor="tex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6697C"/>
    <w:rPr>
      <w:rFonts w:asciiTheme="majorHAnsi" w:eastAsiaTheme="majorEastAsia" w:hAnsiTheme="majorHAnsi" w:cstheme="majorBidi"/>
      <w:b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E216D4"/>
    <w:pPr>
      <w:spacing w:line="320" w:lineRule="exact"/>
      <w:contextualSpacing/>
    </w:pPr>
    <w:rPr>
      <w:rFonts w:cs="Times New Roman (Body CS)"/>
    </w:rPr>
  </w:style>
  <w:style w:type="paragraph" w:styleId="Title">
    <w:name w:val="Title"/>
    <w:basedOn w:val="Normal"/>
    <w:next w:val="Normal"/>
    <w:link w:val="TitleChar"/>
    <w:uiPriority w:val="10"/>
    <w:qFormat/>
    <w:rsid w:val="0036697C"/>
    <w:pPr>
      <w:spacing w:before="120" w:line="180" w:lineRule="auto"/>
      <w:jc w:val="center"/>
    </w:pPr>
    <w:rPr>
      <w:rFonts w:asciiTheme="majorHAnsi" w:eastAsiaTheme="majorEastAsia" w:hAnsiTheme="majorHAnsi" w:cs="Times New Roman (Headings CS)"/>
      <w:caps/>
      <w:spacing w:val="9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97C"/>
    <w:rPr>
      <w:rFonts w:asciiTheme="majorHAnsi" w:eastAsiaTheme="majorEastAsia" w:hAnsiTheme="majorHAnsi" w:cs="Times New Roman (Headings CS)"/>
      <w:caps/>
      <w:color w:val="000000" w:themeColor="text1"/>
      <w:spacing w:val="9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97C"/>
    <w:pPr>
      <w:numPr>
        <w:ilvl w:val="1"/>
      </w:numPr>
      <w:spacing w:line="180" w:lineRule="auto"/>
      <w:jc w:val="center"/>
    </w:pPr>
    <w:rPr>
      <w:rFonts w:asciiTheme="majorHAnsi" w:eastAsiaTheme="minorEastAsia" w:hAnsiTheme="majorHAnsi" w:cs="Times New Roman (Body CS)"/>
      <w:cap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697C"/>
    <w:rPr>
      <w:rFonts w:asciiTheme="majorHAnsi" w:eastAsiaTheme="minorEastAsia" w:hAnsiTheme="majorHAnsi" w:cs="Times New Roman (Body CS)"/>
      <w:caps/>
      <w:color w:val="000000" w:themeColor="text1"/>
      <w:sz w:val="24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numbering" w:customStyle="1" w:styleId="CurrentList4">
    <w:name w:val="Current List4"/>
    <w:uiPriority w:val="99"/>
    <w:rsid w:val="00520C5D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851F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23A83"/>
    <w:pPr>
      <w:widowControl w:val="0"/>
      <w:autoSpaceDE w:val="0"/>
      <w:autoSpaceDN w:val="0"/>
      <w:spacing w:line="240" w:lineRule="auto"/>
      <w:ind w:left="122"/>
    </w:pPr>
    <w:rPr>
      <w:rFonts w:ascii="Verdana" w:eastAsia="Verdana" w:hAnsi="Verdana" w:cs="Verdana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="mailto:forsonn21@gmail.com" TargetMode="External" /><Relationship Id="rId18" Type="http://schemas.openxmlformats.org/officeDocument/2006/relationships/header" Target="header3.xml" /><Relationship Id="rId3" Type="http://schemas.openxmlformats.org/officeDocument/2006/relationships/customXml" Target="../customXml/item3.xml" /><Relationship Id="rId21" Type="http://schemas.openxmlformats.org/officeDocument/2006/relationships/glossaryDocument" Target="glossary/document.xml" /><Relationship Id="rId7" Type="http://schemas.openxmlformats.org/officeDocument/2006/relationships/settings" Target="settings.xml" /><Relationship Id="rId12" Type="http://schemas.openxmlformats.org/officeDocument/2006/relationships/image" Target="media/image2.jpeg" /><Relationship Id="rId17" Type="http://schemas.openxmlformats.org/officeDocument/2006/relationships/footer" Target="footer2.xml" /><Relationship Id="rId2" Type="http://schemas.openxmlformats.org/officeDocument/2006/relationships/customXml" Target="../customXml/item2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5" Type="http://schemas.openxmlformats.org/officeDocument/2006/relationships/header" Target="header2.xml" /><Relationship Id="rId10" Type="http://schemas.openxmlformats.org/officeDocument/2006/relationships/endnotes" Target="endnotes.xml" /><Relationship Id="rId19" Type="http://schemas.openxmlformats.org/officeDocument/2006/relationships/footer" Target="footer3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eader" Target="header1.xml" /><Relationship Id="rId22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ACO\AppData\Roaming\Microsoft\Templates\Social%20media%20marketing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F4594DA47F47F8948612616B25C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F32DE-0EB7-4B76-BCDE-F7E55F17655C}"/>
      </w:docPartPr>
      <w:docPartBody>
        <w:p w:rsidR="00DC5CC8" w:rsidRDefault="00035138">
          <w:pPr>
            <w:pStyle w:val="93F4594DA47F47F8948612616B25C8FF"/>
          </w:pPr>
          <w:r w:rsidRPr="00173B36">
            <w:t>PROFILE</w:t>
          </w:r>
        </w:p>
      </w:docPartBody>
    </w:docPart>
    <w:docPart>
      <w:docPartPr>
        <w:name w:val="C8174480668341659A31964244A0C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37030-D376-4FB3-AEDF-0D07D750900C}"/>
      </w:docPartPr>
      <w:docPartBody>
        <w:p w:rsidR="00DC5CC8" w:rsidRDefault="00035138">
          <w:pPr>
            <w:pStyle w:val="C8174480668341659A31964244A0C006"/>
          </w:pPr>
          <w:r w:rsidRPr="00173B36">
            <w:t>SKILLS</w:t>
          </w:r>
        </w:p>
      </w:docPartBody>
    </w:docPart>
    <w:docPart>
      <w:docPartPr>
        <w:name w:val="F4EF854B9FC845C78422BD6CF8394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4209-89AA-4771-A26D-CF16B48D6C75}"/>
      </w:docPartPr>
      <w:docPartBody>
        <w:p w:rsidR="00DC5CC8" w:rsidRDefault="00035138">
          <w:pPr>
            <w:pStyle w:val="F4EF854B9FC845C78422BD6CF8394F37"/>
          </w:pPr>
          <w:r w:rsidRPr="00173B36">
            <w:t>EXPERIENCE</w:t>
          </w:r>
        </w:p>
      </w:docPartBody>
    </w:docPart>
    <w:docPart>
      <w:docPartPr>
        <w:name w:val="FE4D914FCEDB4BD79B797868DA163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4F4C5-0E2E-4136-B417-436FA473FEE1}"/>
      </w:docPartPr>
      <w:docPartBody>
        <w:p w:rsidR="00DC5CC8" w:rsidRDefault="00035138">
          <w:pPr>
            <w:pStyle w:val="FE4D914FCEDB4BD79B797868DA163B24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notTrueType/>
    <w:pitch w:val="default"/>
  </w:font>
  <w:font w:name="Times New Roman (Body CS)">
    <w:altName w:val="Times New Roman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21"/>
    <w:rsid w:val="00027E4E"/>
    <w:rsid w:val="00035138"/>
    <w:rsid w:val="0006239F"/>
    <w:rsid w:val="000D7AE0"/>
    <w:rsid w:val="002A2FB3"/>
    <w:rsid w:val="00340269"/>
    <w:rsid w:val="003C2C4E"/>
    <w:rsid w:val="00533E68"/>
    <w:rsid w:val="005A3606"/>
    <w:rsid w:val="00655F75"/>
    <w:rsid w:val="0066706B"/>
    <w:rsid w:val="00776599"/>
    <w:rsid w:val="009366BE"/>
    <w:rsid w:val="00956041"/>
    <w:rsid w:val="00AF69D5"/>
    <w:rsid w:val="00C20491"/>
    <w:rsid w:val="00CA3C7E"/>
    <w:rsid w:val="00D82E21"/>
    <w:rsid w:val="00DC5CC8"/>
    <w:rsid w:val="00DD1F25"/>
    <w:rsid w:val="00E05CA3"/>
    <w:rsid w:val="00E75D80"/>
    <w:rsid w:val="00F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after="0" w:line="320" w:lineRule="exact"/>
      <w:outlineLvl w:val="1"/>
    </w:pPr>
    <w:rPr>
      <w:rFonts w:eastAsiaTheme="majorEastAsia" w:cs="Times New Roman (Headings CS)"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180" w:lineRule="auto"/>
      <w:jc w:val="center"/>
    </w:pPr>
    <w:rPr>
      <w:rFonts w:asciiTheme="majorHAnsi" w:hAnsiTheme="majorHAnsi" w:cs="Times New Roman (Body CS)"/>
      <w:caps/>
      <w:color w:val="000000" w:themeColor="text1"/>
      <w:sz w:val="24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 (Body CS)"/>
      <w:caps/>
      <w:color w:val="000000" w:themeColor="text1"/>
      <w:sz w:val="24"/>
      <w:szCs w:val="18"/>
    </w:rPr>
  </w:style>
  <w:style w:type="paragraph" w:customStyle="1" w:styleId="93F4594DA47F47F8948612616B25C8FF">
    <w:name w:val="93F4594DA47F47F8948612616B25C8FF"/>
  </w:style>
  <w:style w:type="paragraph" w:customStyle="1" w:styleId="C8174480668341659A31964244A0C006">
    <w:name w:val="C8174480668341659A31964244A0C006"/>
  </w:style>
  <w:style w:type="paragraph" w:customStyle="1" w:styleId="F4EF854B9FC845C78422BD6CF8394F37">
    <w:name w:val="F4EF854B9FC845C78422BD6CF8394F37"/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="Times New Roman (Headings CS)"/>
      <w:color w:val="000000" w:themeColor="text1"/>
      <w:sz w:val="20"/>
      <w:szCs w:val="26"/>
    </w:rPr>
  </w:style>
  <w:style w:type="paragraph" w:customStyle="1" w:styleId="FE4D914FCEDB4BD79B797868DA163B24">
    <w:name w:val="FE4D914FCEDB4BD79B797868DA163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1AEFC-F52C-404E-B283-E9E6F4470B1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1F788BB-310B-43D7-B9F5-95A6C7D991AA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4720275F-CC8A-4230-8267-B84213CEBBD9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2D5CED70-FA13-46C4-A102-29F5645502C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Social%20media%20marketing%20resume.dotx</Template>
  <TotalTime>12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RAMACO</dc:creator>
  <cp:keywords/>
  <dc:description/>
  <cp:lastModifiedBy>Forson Acheampong</cp:lastModifiedBy>
  <cp:revision>13</cp:revision>
  <dcterms:created xsi:type="dcterms:W3CDTF">2025-05-12T14:50:00Z</dcterms:created>
  <dcterms:modified xsi:type="dcterms:W3CDTF">2025-06-12T22:00:00Z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