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Calibri" w:cs="Calibri"/>
          <w:b/>
          <w:sz w:val="26"/>
          <w:szCs w:val="26"/>
          <w:highlight w:val="white"/>
        </w:rPr>
      </w:pPr>
      <w:r>
        <w:rPr>
          <w:rFonts w:ascii="Calibri" w:hAnsi="Calibri" w:eastAsia="Calibri" w:cs="Calibri"/>
          <w:b/>
          <w:sz w:val="26"/>
          <w:szCs w:val="26"/>
          <w:highlight w:val="white"/>
        </w:rPr>
        <w:t>LITTO T. MATHEW</w:t>
      </w:r>
    </w:p>
    <w:p>
      <w:pPr>
        <w:rPr>
          <w:rFonts w:ascii="Calibri" w:hAnsi="Calibri" w:eastAsia="Calibri" w:cs="Calibri"/>
          <w:highlight w:val="white"/>
        </w:rPr>
      </w:pPr>
      <w:r>
        <w:rPr>
          <w:rFonts w:ascii="Calibri" w:hAnsi="Calibri" w:eastAsia="Calibri" w:cs="Calibri"/>
          <w:highlight w:val="white"/>
        </w:rPr>
        <w:t>Email: Litto.mathew.l.m@gmail.com</w:t>
      </w:r>
    </w:p>
    <w:p>
      <w:pPr>
        <w:rPr>
          <w:rFonts w:ascii="Calibri" w:hAnsi="Calibri" w:eastAsia="Calibri" w:cs="Calibri"/>
          <w:highlight w:val="white"/>
        </w:rPr>
      </w:pPr>
      <w:r>
        <w:rPr>
          <w:rFonts w:ascii="Calibri" w:hAnsi="Calibri" w:eastAsia="Calibri" w:cs="Calibri"/>
          <w:highlight w:val="white"/>
        </w:rPr>
        <w:t>Mobile: (+91) 8197415458</w:t>
      </w:r>
    </w:p>
    <w:p>
      <w:pPr>
        <w:rPr>
          <w:rFonts w:ascii="Calibri" w:hAnsi="Calibri" w:eastAsia="Calibri" w:cs="Calibri"/>
          <w:highlight w:val="white"/>
        </w:rPr>
      </w:pPr>
      <w:r>
        <w:pict>
          <v:rect id="_x0000_i1025" o:spt="1" style="height:1.5pt;width:0pt;" fillcolor="#A0A0A0" filled="t" stroked="f" coordsize="21600,21600" o:hr="t" o:hrstd="t" o:hralign="center">
            <v:path/>
            <v:fill on="t" focussize="0,0"/>
            <v:stroke on="f"/>
            <v:imagedata o:title=""/>
            <o:lock v:ext="edit"/>
            <w10:wrap type="none"/>
            <w10:anchorlock/>
          </v:rect>
        </w:pict>
      </w:r>
    </w:p>
    <w:p>
      <w:pPr>
        <w:rPr>
          <w:rFonts w:ascii="Calibri" w:hAnsi="Calibri" w:eastAsia="Calibri" w:cs="Calibri"/>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CAREER OBJECTIVE:</w:t>
      </w:r>
    </w:p>
    <w:p>
      <w:pPr>
        <w:rPr>
          <w:rFonts w:ascii="Calibri" w:hAnsi="Calibri" w:eastAsia="Calibri" w:cs="Calibri"/>
          <w:highlight w:val="white"/>
        </w:rPr>
      </w:pPr>
      <w:r>
        <w:rPr>
          <w:rFonts w:ascii="Calibri" w:hAnsi="Calibri" w:eastAsia="Calibri" w:cs="Calibri"/>
          <w:highlight w:val="white"/>
        </w:rPr>
        <w:t>I am seeking a challenging career where I can contribute my knowledge, skills, and efforts to grow with the organisation. With a strong dedication to continuous learning and development, I aim to make meaningful contributions to the team and achieve both personal and professional growth in a dynamic work environment.</w:t>
      </w:r>
    </w:p>
    <w:p>
      <w:pPr>
        <w:rPr>
          <w:rFonts w:ascii="Calibri" w:hAnsi="Calibri" w:eastAsia="Calibri" w:cs="Calibri"/>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PROFESSIONAL SUMMARY:</w:t>
      </w:r>
    </w:p>
    <w:p>
      <w:pPr>
        <w:rPr>
          <w:rFonts w:ascii="Calibri" w:hAnsi="Calibri" w:eastAsia="Calibri" w:cs="Calibri"/>
          <w:highlight w:val="white"/>
        </w:rPr>
      </w:pPr>
      <w:r>
        <w:rPr>
          <w:rFonts w:ascii="Calibri" w:hAnsi="Calibri" w:eastAsia="Calibri" w:cs="Calibri"/>
          <w:highlight w:val="white"/>
        </w:rPr>
        <w:t>Dedicated and results-oriented engineering professional with extensive experience in aerospace product development and manufacturing. Proven track record of leading cross-functional teams to successfully deliver projects from conception to production. Skilled in customer interaction, process optimization, and quality assurance. Adept at managing multiple projects simultaneously and driving continuous improvement initiatives. Seeking a challenging role to utilise expertise in contributing to the success of innovative aerospace projects.</w:t>
      </w:r>
    </w:p>
    <w:p>
      <w:pPr>
        <w:rPr>
          <w:rFonts w:ascii="Calibri" w:hAnsi="Calibri" w:eastAsia="Calibri" w:cs="Calibri"/>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WORK EXPERIENCE:</w:t>
      </w:r>
    </w:p>
    <w:p>
      <w:pPr>
        <w:rPr>
          <w:rFonts w:ascii="Calibri" w:hAnsi="Calibri" w:eastAsia="Calibri" w:cs="Calibri"/>
          <w:b/>
          <w:highlight w:val="white"/>
        </w:rPr>
      </w:pPr>
    </w:p>
    <w:p>
      <w:pPr>
        <w:rPr>
          <w:rFonts w:ascii="Calibri" w:hAnsi="Calibri" w:eastAsia="Calibri" w:cs="Calibri"/>
          <w:b/>
          <w:highlight w:val="white"/>
        </w:rPr>
      </w:pPr>
      <w:r>
        <w:rPr>
          <w:rFonts w:ascii="Calibri" w:hAnsi="Calibri" w:eastAsia="Calibri" w:cs="Calibri"/>
          <w:b/>
          <w:highlight w:val="white"/>
        </w:rPr>
        <w:t>ANKIT FASTENERS PVT LTD., Bangalore.</w:t>
      </w:r>
    </w:p>
    <w:p>
      <w:pPr>
        <w:rPr>
          <w:rFonts w:ascii="Calibri" w:hAnsi="Calibri" w:eastAsia="Calibri" w:cs="Calibri"/>
          <w:highlight w:val="white"/>
        </w:rPr>
      </w:pPr>
      <w:r>
        <w:rPr>
          <w:rFonts w:ascii="Calibri" w:hAnsi="Calibri" w:eastAsia="Calibri" w:cs="Calibri"/>
          <w:b/>
          <w:highlight w:val="white"/>
        </w:rPr>
        <w:t>Associate Manager Engineering</w:t>
      </w:r>
      <w:r>
        <w:rPr>
          <w:rFonts w:ascii="Calibri" w:hAnsi="Calibri" w:eastAsia="Calibri" w:cs="Calibri"/>
          <w:highlight w:val="white"/>
        </w:rPr>
        <w:t xml:space="preserve"> (1st April  2016  to 31 March 2024)</w:t>
      </w:r>
    </w:p>
    <w:p>
      <w:pPr>
        <w:rPr>
          <w:rFonts w:ascii="Calibri" w:hAnsi="Calibri" w:eastAsia="Calibri" w:cs="Calibri"/>
          <w:highlight w:val="white"/>
        </w:rPr>
      </w:pPr>
      <w:r>
        <w:rPr>
          <w:rFonts w:ascii="Calibri" w:hAnsi="Calibri" w:eastAsia="Calibri" w:cs="Calibri"/>
          <w:b/>
          <w:highlight w:val="white"/>
        </w:rPr>
        <w:t>Senior Engineer Engineering</w:t>
      </w:r>
      <w:r>
        <w:rPr>
          <w:rFonts w:ascii="Calibri" w:hAnsi="Calibri" w:eastAsia="Calibri" w:cs="Calibri"/>
          <w:highlight w:val="white"/>
        </w:rPr>
        <w:t xml:space="preserve"> (1st April  2013  to 31st  March 2016)</w:t>
      </w:r>
    </w:p>
    <w:p>
      <w:pPr>
        <w:rPr>
          <w:rFonts w:ascii="Calibri" w:hAnsi="Calibri" w:eastAsia="Calibri" w:cs="Calibri"/>
          <w:highlight w:val="white"/>
        </w:rPr>
      </w:pPr>
      <w:r>
        <w:rPr>
          <w:rFonts w:ascii="Calibri" w:hAnsi="Calibri" w:eastAsia="Calibri" w:cs="Calibri"/>
          <w:b/>
          <w:highlight w:val="white"/>
        </w:rPr>
        <w:t>Engineer Engineering</w:t>
      </w:r>
      <w:r>
        <w:rPr>
          <w:rFonts w:ascii="Calibri" w:hAnsi="Calibri" w:eastAsia="Calibri" w:cs="Calibri"/>
          <w:highlight w:val="white"/>
        </w:rPr>
        <w:t xml:space="preserve"> (23rd September 2011 to 31st  March 2013)</w:t>
      </w:r>
    </w:p>
    <w:p>
      <w:pPr>
        <w:rPr>
          <w:rFonts w:ascii="Calibri" w:hAnsi="Calibri" w:eastAsia="Calibri" w:cs="Calibri"/>
          <w:highlight w:val="white"/>
        </w:rPr>
      </w:pPr>
      <w:r>
        <w:rPr>
          <w:rFonts w:ascii="Calibri" w:hAnsi="Calibri" w:eastAsia="Calibri" w:cs="Calibri"/>
          <w:b/>
          <w:highlight w:val="white"/>
        </w:rPr>
        <w:t>Trainee Engineering</w:t>
      </w:r>
      <w:r>
        <w:rPr>
          <w:rFonts w:ascii="Calibri" w:hAnsi="Calibri" w:eastAsia="Calibri" w:cs="Calibri"/>
          <w:highlight w:val="white"/>
        </w:rPr>
        <w:t xml:space="preserve"> (23rd March 2011 to 22nd September 2011)</w:t>
      </w:r>
    </w:p>
    <w:p>
      <w:pPr>
        <w:rPr>
          <w:rFonts w:ascii="Calibri" w:hAnsi="Calibri" w:eastAsia="Calibri" w:cs="Calibri"/>
          <w:b/>
          <w:highlight w:val="white"/>
        </w:rPr>
      </w:pPr>
    </w:p>
    <w:p>
      <w:pPr>
        <w:rPr>
          <w:rFonts w:ascii="Calibri" w:hAnsi="Calibri" w:eastAsia="Calibri" w:cs="Calibri"/>
          <w:highlight w:val="white"/>
        </w:rPr>
      </w:pPr>
      <w:r>
        <w:rPr>
          <w:rFonts w:ascii="Calibri" w:hAnsi="Calibri" w:eastAsia="Calibri" w:cs="Calibri"/>
          <w:b/>
          <w:highlight w:val="white"/>
        </w:rPr>
        <w:t>ROLES AND RESPONSIBILITIES</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Led and supervised a multidisciplinary team in the development of aerospace products, overseeing all stages from raw material procurement to production sign-off.</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Engaged with customers to understand engineering requirements, address inquiries, and provide technical solutions, resulting in improved client satisfaction and retention.</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Conducted daily and weekly reviews with the team to monitor progress, address challenges, and ensure alignment with project objectives.</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Facilitated weekly and monthly review meetings on Contract Review, Management Information System (MIS), and production progress to assess project status and performance.</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Utilised Enterprise Resource Planning (ERP &amp; SAP) systems for Process Documentation (PD) and Item Masters Creation to facilitate efficient resource planning and inventory management.</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Managed Configuration Management Sheets (CMS) and Process Sheets to maintain accurate documentation of product configurations and manufacturing processes.</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Conducted training sessions for new team members on aerospace fastener products and manufacturing methods, fostering skill development and knowledge transfer.</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Spearheaded process improvement initiatives, leading to enhanced productivity, cost savings, and quality improvements.</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Monitored production status, identified and addressed production and quality-related issues in a timely manner to minimise downtime and ensure on-time delivery.</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Facilitated collaboration with cross-functional teams to coordinate efforts and achieve project milestones effectively.</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Prepared comprehensive quality assurance plans, process flow charts, and process sheets to guide production activities and ensure adherence to quality requirements.</w:t>
      </w:r>
    </w:p>
    <w:p>
      <w:pPr>
        <w:numPr>
          <w:ilvl w:val="0"/>
          <w:numId w:val="1"/>
        </w:numPr>
        <w:ind w:left="720" w:hanging="360"/>
        <w:rPr>
          <w:rFonts w:ascii="Calibri" w:hAnsi="Calibri" w:eastAsia="Calibri" w:cs="Calibri"/>
          <w:highlight w:val="white"/>
        </w:rPr>
      </w:pPr>
      <w:r>
        <w:rPr>
          <w:rFonts w:ascii="Calibri" w:hAnsi="Calibri" w:eastAsia="Calibri" w:cs="Calibri"/>
          <w:highlight w:val="white"/>
        </w:rPr>
        <w:t>Defined, optimised, and implemented manufacturing processes to improve efficiency, reduce costs, and meet quality standards.</w:t>
      </w:r>
    </w:p>
    <w:p>
      <w:pPr>
        <w:numPr>
          <w:ilvl w:val="0"/>
          <w:numId w:val="1"/>
        </w:numPr>
        <w:ind w:left="720" w:hanging="360"/>
        <w:rPr>
          <w:rFonts w:ascii="Calibri" w:hAnsi="Calibri" w:eastAsia="Calibri" w:cs="Calibri"/>
          <w:b/>
          <w:highlight w:val="white"/>
        </w:rPr>
      </w:pPr>
      <w:r>
        <w:rPr>
          <w:rFonts w:ascii="Calibri" w:hAnsi="Calibri" w:eastAsia="Calibri" w:cs="Calibri"/>
          <w:highlight w:val="white"/>
        </w:rPr>
        <w:t>Captured and documented customer inputs, lessons learned, and technical specifications to ensure alignment with project objectives and enhance future deliverables.</w:t>
      </w:r>
    </w:p>
    <w:p>
      <w:pPr>
        <w:rPr>
          <w:rFonts w:ascii="Calibri" w:hAnsi="Calibri" w:eastAsia="Calibri" w:cs="Calibri"/>
        </w:rPr>
      </w:pPr>
    </w:p>
    <w:p>
      <w:pPr>
        <w:ind w:left="0" w:firstLine="0"/>
        <w:rPr>
          <w:rFonts w:ascii="Calibri" w:hAnsi="Calibri" w:eastAsia="Calibri" w:cs="Calibri"/>
          <w:b/>
          <w:highlight w:val="white"/>
        </w:rPr>
      </w:pPr>
      <w:r>
        <w:rPr>
          <w:rFonts w:ascii="Calibri" w:hAnsi="Calibri" w:eastAsia="Calibri" w:cs="Calibri"/>
          <w:b/>
          <w:highlight w:val="white"/>
        </w:rPr>
        <w:t>ACHIEVEMENTS</w:t>
      </w:r>
    </w:p>
    <w:p>
      <w:pPr>
        <w:rPr>
          <w:rFonts w:ascii="Calibri" w:hAnsi="Calibri" w:eastAsia="Calibri" w:cs="Calibri"/>
          <w:highlight w:val="white"/>
        </w:rPr>
      </w:pPr>
      <w:r>
        <w:rPr>
          <w:rFonts w:ascii="Calibri" w:hAnsi="Calibri" w:eastAsia="Calibri" w:cs="Calibri"/>
        </w:rPr>
        <w:t>Successfully completed product development projects for</w:t>
      </w:r>
    </w:p>
    <w:p>
      <w:pPr>
        <w:numPr>
          <w:ilvl w:val="0"/>
          <w:numId w:val="2"/>
        </w:numPr>
        <w:ind w:left="720" w:hanging="360"/>
        <w:rPr>
          <w:rFonts w:ascii="Calibri" w:hAnsi="Calibri" w:eastAsia="Calibri" w:cs="Calibri"/>
        </w:rPr>
      </w:pPr>
      <w:r>
        <w:rPr>
          <w:rFonts w:ascii="Calibri" w:hAnsi="Calibri" w:eastAsia="Calibri" w:cs="Calibri"/>
        </w:rPr>
        <w:t>Single-lug anchor nuts (BrahMos, HAL).</w:t>
      </w:r>
    </w:p>
    <w:p>
      <w:pPr>
        <w:numPr>
          <w:ilvl w:val="0"/>
          <w:numId w:val="2"/>
        </w:numPr>
        <w:ind w:left="720" w:hanging="360"/>
        <w:rPr>
          <w:rFonts w:ascii="Calibri" w:hAnsi="Calibri" w:eastAsia="Calibri" w:cs="Calibri"/>
        </w:rPr>
      </w:pPr>
      <w:r>
        <w:rPr>
          <w:rFonts w:ascii="Calibri" w:hAnsi="Calibri" w:eastAsia="Calibri" w:cs="Calibri"/>
        </w:rPr>
        <w:t>Double lug anchor nuts (BrahMos, HAL).</w:t>
      </w:r>
    </w:p>
    <w:p>
      <w:pPr>
        <w:numPr>
          <w:ilvl w:val="0"/>
          <w:numId w:val="2"/>
        </w:numPr>
        <w:ind w:left="720" w:hanging="360"/>
        <w:rPr>
          <w:rFonts w:ascii="Calibri" w:hAnsi="Calibri" w:eastAsia="Calibri" w:cs="Calibri"/>
        </w:rPr>
      </w:pPr>
      <w:r>
        <w:rPr>
          <w:rFonts w:ascii="Calibri" w:hAnsi="Calibri" w:eastAsia="Calibri" w:cs="Calibri"/>
        </w:rPr>
        <w:t>Angular nuts (BrahMos, HAL).</w:t>
      </w:r>
    </w:p>
    <w:p>
      <w:pPr>
        <w:numPr>
          <w:ilvl w:val="0"/>
          <w:numId w:val="2"/>
        </w:numPr>
        <w:ind w:left="720" w:hanging="360"/>
        <w:rPr>
          <w:rFonts w:ascii="Calibri" w:hAnsi="Calibri" w:eastAsia="Calibri" w:cs="Calibri"/>
        </w:rPr>
      </w:pPr>
      <w:r>
        <w:rPr>
          <w:rFonts w:ascii="Calibri" w:hAnsi="Calibri" w:eastAsia="Calibri" w:cs="Calibri"/>
        </w:rPr>
        <w:t>Dome nuts (HAL).</w:t>
      </w:r>
    </w:p>
    <w:p>
      <w:pPr>
        <w:numPr>
          <w:ilvl w:val="0"/>
          <w:numId w:val="2"/>
        </w:numPr>
        <w:ind w:left="720" w:hanging="360"/>
        <w:rPr>
          <w:rFonts w:ascii="Calibri" w:hAnsi="Calibri" w:eastAsia="Calibri" w:cs="Calibri"/>
        </w:rPr>
      </w:pPr>
      <w:r>
        <w:rPr>
          <w:rFonts w:ascii="Calibri" w:hAnsi="Calibri" w:eastAsia="Calibri" w:cs="Calibri"/>
        </w:rPr>
        <w:t>Jo-bolts (Airforce).</w:t>
      </w:r>
    </w:p>
    <w:p>
      <w:pPr>
        <w:numPr>
          <w:ilvl w:val="0"/>
          <w:numId w:val="2"/>
        </w:numPr>
        <w:ind w:left="720" w:hanging="360"/>
        <w:rPr>
          <w:rFonts w:ascii="Calibri" w:hAnsi="Calibri" w:eastAsia="Calibri" w:cs="Calibri"/>
        </w:rPr>
      </w:pPr>
      <w:r>
        <w:rPr>
          <w:rFonts w:ascii="Calibri" w:hAnsi="Calibri" w:eastAsia="Calibri" w:cs="Calibri"/>
        </w:rPr>
        <w:t>Shear bolts (VSSC).</w:t>
      </w:r>
    </w:p>
    <w:p>
      <w:pPr>
        <w:numPr>
          <w:ilvl w:val="0"/>
          <w:numId w:val="2"/>
        </w:numPr>
        <w:ind w:left="720" w:hanging="360"/>
        <w:rPr>
          <w:rFonts w:ascii="Calibri" w:hAnsi="Calibri" w:eastAsia="Calibri" w:cs="Calibri"/>
        </w:rPr>
      </w:pPr>
      <w:r>
        <w:rPr>
          <w:rFonts w:ascii="Calibri" w:hAnsi="Calibri" w:eastAsia="Calibri" w:cs="Calibri"/>
        </w:rPr>
        <w:t xml:space="preserve">Rivets (HAL, BrahMos, VSSC, LPSC) </w:t>
      </w:r>
    </w:p>
    <w:p>
      <w:pPr>
        <w:numPr>
          <w:ilvl w:val="0"/>
          <w:numId w:val="2"/>
        </w:numPr>
        <w:ind w:left="720" w:hanging="360"/>
        <w:rPr>
          <w:rFonts w:ascii="Calibri" w:hAnsi="Calibri" w:eastAsia="Calibri" w:cs="Calibri"/>
        </w:rPr>
      </w:pPr>
      <w:r>
        <w:rPr>
          <w:rFonts w:ascii="Calibri" w:hAnsi="Calibri" w:eastAsia="Calibri" w:cs="Calibri"/>
        </w:rPr>
        <w:t>CSK, Hexagonal, Bihexagonal, Spherical, Socket, Cruciform head bolts and screws (Airbus, Boeing, Eurocopter, Dassault, SpaceX, Turbine Kinetics)</w:t>
      </w:r>
    </w:p>
    <w:p>
      <w:pPr>
        <w:numPr>
          <w:ilvl w:val="0"/>
          <w:numId w:val="2"/>
        </w:numPr>
        <w:ind w:left="720" w:hanging="360"/>
        <w:rPr>
          <w:rFonts w:ascii="Calibri" w:hAnsi="Calibri" w:eastAsia="Calibri" w:cs="Calibri"/>
        </w:rPr>
      </w:pPr>
      <w:r>
        <w:rPr>
          <w:rFonts w:ascii="Calibri" w:hAnsi="Calibri" w:eastAsia="Calibri" w:cs="Calibri"/>
        </w:rPr>
        <w:t>Bihexagonal, Hexagonal, Flange Self locking nut &amp; Nylock nut (VSSC, LPSC, Airbus, Boeing, Dassault, Turbine Kinetics ).</w:t>
      </w:r>
    </w:p>
    <w:p>
      <w:pPr>
        <w:ind w:left="720" w:firstLine="0"/>
        <w:rPr>
          <w:rFonts w:ascii="Calibri" w:hAnsi="Calibri" w:eastAsia="Calibri" w:cs="Calibri"/>
        </w:rPr>
      </w:pPr>
    </w:p>
    <w:p>
      <w:pPr>
        <w:rPr>
          <w:rFonts w:ascii="Calibri" w:hAnsi="Calibri" w:eastAsia="Calibri" w:cs="Calibri"/>
          <w:b/>
          <w:highlight w:val="white"/>
        </w:rPr>
      </w:pPr>
      <w:r>
        <w:rPr>
          <w:rFonts w:ascii="Calibri" w:hAnsi="Calibri" w:eastAsia="Calibri" w:cs="Calibri"/>
          <w:b/>
          <w:highlight w:val="white"/>
        </w:rPr>
        <w:t>OTHER PROJECTS</w:t>
      </w:r>
    </w:p>
    <w:p>
      <w:pPr>
        <w:numPr>
          <w:ilvl w:val="0"/>
          <w:numId w:val="3"/>
        </w:numPr>
        <w:spacing w:after="0"/>
        <w:ind w:left="720" w:hanging="360"/>
      </w:pPr>
      <w:r>
        <w:rPr>
          <w:rFonts w:ascii="Calibri" w:hAnsi="Calibri" w:eastAsia="Calibri" w:cs="Calibri"/>
        </w:rPr>
        <w:t>Developed taper grinding operation for dowel pins.</w:t>
      </w:r>
    </w:p>
    <w:p>
      <w:pPr>
        <w:numPr>
          <w:ilvl w:val="0"/>
          <w:numId w:val="3"/>
        </w:numPr>
        <w:pBdr>
          <w:top w:val="none" w:color="E3E3E3" w:sz="0" w:space="0"/>
          <w:left w:val="none" w:color="E3E3E3" w:sz="0" w:space="0"/>
          <w:bottom w:val="none" w:color="E3E3E3" w:sz="0" w:space="0"/>
          <w:right w:val="none" w:color="E3E3E3" w:sz="0" w:space="0"/>
          <w:between w:val="none" w:color="E3E3E3" w:sz="0" w:space="0"/>
        </w:pBdr>
        <w:spacing w:before="0" w:after="0"/>
        <w:ind w:left="720" w:hanging="360"/>
        <w:rPr>
          <w:rFonts w:ascii="Roboto" w:hAnsi="Roboto" w:eastAsia="Roboto" w:cs="Roboto"/>
          <w:color w:val="222222"/>
          <w:sz w:val="24"/>
          <w:szCs w:val="24"/>
        </w:rPr>
      </w:pPr>
      <w:r>
        <w:rPr>
          <w:rFonts w:ascii="Calibri" w:hAnsi="Calibri" w:eastAsia="Calibri" w:cs="Calibri"/>
        </w:rPr>
        <w:t>Developed flaring fixture and operation for Nyloc self-locking nuts.</w:t>
      </w:r>
    </w:p>
    <w:p>
      <w:pPr>
        <w:numPr>
          <w:ilvl w:val="0"/>
          <w:numId w:val="3"/>
        </w:numPr>
        <w:pBdr>
          <w:top w:val="none" w:color="E3E3E3" w:sz="0" w:space="0"/>
          <w:left w:val="none" w:color="E3E3E3" w:sz="0" w:space="0"/>
          <w:bottom w:val="none" w:color="E3E3E3" w:sz="0" w:space="0"/>
          <w:right w:val="none" w:color="E3E3E3" w:sz="0" w:space="0"/>
          <w:between w:val="none" w:color="E3E3E3" w:sz="0" w:space="0"/>
        </w:pBdr>
        <w:spacing w:before="0" w:after="0"/>
        <w:ind w:left="720" w:hanging="360"/>
        <w:rPr>
          <w:rFonts w:ascii="Roboto" w:hAnsi="Roboto" w:eastAsia="Roboto" w:cs="Roboto"/>
          <w:color w:val="222222"/>
          <w:sz w:val="24"/>
          <w:szCs w:val="24"/>
        </w:rPr>
      </w:pPr>
      <w:r>
        <w:rPr>
          <w:rFonts w:ascii="Calibri" w:hAnsi="Calibri" w:eastAsia="Calibri" w:cs="Calibri"/>
        </w:rPr>
        <w:t>Developed process sheet template for manufacturing routes.</w:t>
      </w:r>
    </w:p>
    <w:p>
      <w:pPr>
        <w:numPr>
          <w:ilvl w:val="0"/>
          <w:numId w:val="3"/>
        </w:numPr>
        <w:pBdr>
          <w:top w:val="none" w:color="E3E3E3" w:sz="0" w:space="0"/>
          <w:left w:val="none" w:color="E3E3E3" w:sz="0" w:space="0"/>
          <w:bottom w:val="none" w:color="E3E3E3" w:sz="0" w:space="0"/>
          <w:right w:val="none" w:color="E3E3E3" w:sz="0" w:space="0"/>
          <w:between w:val="none" w:color="E3E3E3" w:sz="0" w:space="0"/>
        </w:pBdr>
        <w:spacing w:before="0" w:after="300"/>
        <w:ind w:left="720" w:hanging="360"/>
        <w:rPr>
          <w:rFonts w:ascii="Roboto" w:hAnsi="Roboto" w:eastAsia="Roboto" w:cs="Roboto"/>
          <w:color w:val="222222"/>
          <w:sz w:val="24"/>
          <w:szCs w:val="24"/>
        </w:rPr>
      </w:pPr>
      <w:r>
        <w:rPr>
          <w:rFonts w:ascii="Calibri" w:hAnsi="Calibri" w:eastAsia="Calibri" w:cs="Calibri"/>
        </w:rPr>
        <w:t>Prepared new product drawings based on customer requirements and specifications.</w:t>
      </w:r>
    </w:p>
    <w:p>
      <w:pPr>
        <w:rPr>
          <w:rFonts w:ascii="Calibri" w:hAnsi="Calibri" w:eastAsia="Calibri" w:cs="Calibri"/>
          <w:b/>
          <w:highlight w:val="white"/>
        </w:rPr>
      </w:pPr>
      <w:r>
        <w:rPr>
          <w:rFonts w:ascii="Calibri" w:hAnsi="Calibri" w:eastAsia="Calibri" w:cs="Calibri"/>
          <w:b/>
          <w:highlight w:val="white"/>
        </w:rPr>
        <w:t>MATHENSON PVT LTD., contracted for Hindustan Aeronautics Limited, Ojhar, Nasik Division</w:t>
      </w:r>
    </w:p>
    <w:p>
      <w:pPr>
        <w:rPr>
          <w:rFonts w:ascii="Calibri" w:hAnsi="Calibri" w:eastAsia="Calibri" w:cs="Calibri"/>
          <w:b/>
          <w:highlight w:val="white"/>
        </w:rPr>
      </w:pPr>
      <w:r>
        <w:rPr>
          <w:rFonts w:ascii="Calibri" w:hAnsi="Calibri" w:eastAsia="Calibri" w:cs="Calibri"/>
          <w:b/>
          <w:highlight w:val="white"/>
        </w:rPr>
        <w:t>Assistance Engineer (11th March 2010 to 15th March 2011)</w:t>
      </w:r>
    </w:p>
    <w:p>
      <w:pPr>
        <w:numPr>
          <w:ilvl w:val="0"/>
          <w:numId w:val="4"/>
        </w:numPr>
        <w:ind w:left="720" w:hanging="360"/>
        <w:rPr>
          <w:rFonts w:ascii="Calibri" w:hAnsi="Calibri" w:eastAsia="Calibri" w:cs="Calibri"/>
          <w:highlight w:val="white"/>
        </w:rPr>
      </w:pPr>
      <w:r>
        <w:rPr>
          <w:rFonts w:ascii="Calibri" w:hAnsi="Calibri" w:eastAsia="Calibri" w:cs="Calibri"/>
          <w:highlight w:val="white"/>
        </w:rPr>
        <w:t>Reviewed and translated drawings and technical documents for Sukhoi 30 MKI fighter aircraft.</w:t>
      </w:r>
    </w:p>
    <w:p>
      <w:pPr>
        <w:rPr>
          <w:rFonts w:ascii="Calibri" w:hAnsi="Calibri" w:eastAsia="Calibri" w:cs="Calibri"/>
          <w:highlight w:val="white"/>
        </w:rPr>
      </w:pPr>
    </w:p>
    <w:p>
      <w:pPr>
        <w:rPr>
          <w:rFonts w:ascii="Calibri" w:hAnsi="Calibri" w:eastAsia="Calibri" w:cs="Calibri"/>
          <w:b/>
          <w:highlight w:val="white"/>
        </w:rPr>
      </w:pPr>
      <w:r>
        <w:rPr>
          <w:rFonts w:ascii="Calibri" w:hAnsi="Calibri" w:eastAsia="Calibri" w:cs="Calibri"/>
          <w:b/>
          <w:highlight w:val="white"/>
        </w:rPr>
        <w:t xml:space="preserve">AGNI AERO SPORTS ADVENTURE ACADEMY PVT LTD., Bangalore </w:t>
      </w:r>
    </w:p>
    <w:p>
      <w:pPr>
        <w:rPr>
          <w:rFonts w:ascii="Calibri" w:hAnsi="Calibri" w:eastAsia="Calibri" w:cs="Calibri"/>
          <w:b/>
          <w:highlight w:val="white"/>
        </w:rPr>
      </w:pPr>
      <w:r>
        <w:rPr>
          <w:rFonts w:ascii="Calibri" w:hAnsi="Calibri" w:eastAsia="Calibri" w:cs="Calibri"/>
          <w:b/>
          <w:highlight w:val="white"/>
        </w:rPr>
        <w:t>On Job Trainee (15th July 2008 to 15th january 2009)</w:t>
      </w:r>
    </w:p>
    <w:p>
      <w:pPr>
        <w:numPr>
          <w:ilvl w:val="0"/>
          <w:numId w:val="5"/>
        </w:numPr>
        <w:spacing w:after="0"/>
        <w:ind w:left="720" w:hanging="360"/>
        <w:rPr>
          <w:rFonts w:ascii="Calibri" w:hAnsi="Calibri" w:eastAsia="Calibri" w:cs="Calibri"/>
        </w:rPr>
      </w:pPr>
      <w:r>
        <w:rPr>
          <w:rFonts w:ascii="Calibri" w:hAnsi="Calibri" w:eastAsia="Calibri" w:cs="Calibri"/>
          <w:highlight w:val="white"/>
        </w:rPr>
        <w:t>Conducted 50 and 100-hour inspections of aircraft, including airframe and powerplant.</w:t>
      </w:r>
    </w:p>
    <w:p>
      <w:pPr>
        <w:numPr>
          <w:ilvl w:val="0"/>
          <w:numId w:val="5"/>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300"/>
        <w:ind w:left="720" w:hanging="360"/>
        <w:rPr>
          <w:rFonts w:ascii="Calibri" w:hAnsi="Calibri" w:eastAsia="Calibri" w:cs="Calibri"/>
          <w:color w:val="222222"/>
        </w:rPr>
      </w:pPr>
      <w:r>
        <w:rPr>
          <w:rFonts w:ascii="Calibri" w:hAnsi="Calibri" w:eastAsia="Calibri" w:cs="Calibri"/>
          <w:highlight w:val="white"/>
        </w:rPr>
        <w:t>Performed maintenance and charging of lead-acid &amp; nickel-cadmium batteries fitted on various aircraft models.</w:t>
      </w:r>
    </w:p>
    <w:p>
      <w:pPr>
        <w:rPr>
          <w:rFonts w:ascii="Calibri" w:hAnsi="Calibri" w:eastAsia="Calibri" w:cs="Calibri"/>
          <w:b/>
          <w:highlight w:val="white"/>
        </w:rPr>
      </w:pPr>
    </w:p>
    <w:p>
      <w:pPr>
        <w:rPr>
          <w:rFonts w:ascii="Calibri" w:hAnsi="Calibri" w:eastAsia="Calibri" w:cs="Calibri"/>
          <w:b/>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EDUCATIONAL CREDENTIALS:</w:t>
      </w:r>
    </w:p>
    <w:p>
      <w:pPr>
        <w:numPr>
          <w:ilvl w:val="0"/>
          <w:numId w:val="6"/>
        </w:numPr>
        <w:spacing w:after="0"/>
        <w:ind w:left="720" w:hanging="360"/>
        <w:rPr>
          <w:sz w:val="22"/>
          <w:szCs w:val="22"/>
        </w:rPr>
      </w:pPr>
      <w:r>
        <w:rPr>
          <w:rFonts w:ascii="Calibri" w:hAnsi="Calibri" w:eastAsia="Calibri" w:cs="Calibri"/>
          <w:highlight w:val="white"/>
        </w:rPr>
        <w:t>B.Tech. Aeronautical Engineering, 2010</w:t>
      </w:r>
      <w:r>
        <w:rPr>
          <w:rFonts w:ascii="Calibri" w:hAnsi="Calibri" w:eastAsia="Calibri" w:cs="Calibri"/>
        </w:rPr>
        <w:br w:type="textWrapping"/>
      </w:r>
      <w:r>
        <w:rPr>
          <w:rFonts w:ascii="Calibri" w:hAnsi="Calibri" w:eastAsia="Calibri" w:cs="Calibri"/>
          <w:highlight w:val="white"/>
        </w:rPr>
        <w:t>Janardan Rai Nagar Rajasthan Vidyapeeth University</w:t>
      </w:r>
      <w:r>
        <w:rPr>
          <w:rFonts w:ascii="Calibri" w:hAnsi="Calibri" w:eastAsia="Calibri" w:cs="Calibri"/>
        </w:rPr>
        <w:br w:type="textWrapping"/>
      </w:r>
      <w:r>
        <w:rPr>
          <w:rFonts w:ascii="Calibri" w:hAnsi="Calibri" w:eastAsia="Calibri" w:cs="Calibri"/>
          <w:highlight w:val="white"/>
        </w:rPr>
        <w:t>Percentage: 60%</w:t>
      </w:r>
    </w:p>
    <w:p>
      <w:pPr>
        <w:numPr>
          <w:ilvl w:val="0"/>
          <w:numId w:val="6"/>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sz w:val="22"/>
          <w:szCs w:val="22"/>
          <w:highlight w:val="white"/>
        </w:rPr>
      </w:pPr>
      <w:r>
        <w:rPr>
          <w:rFonts w:ascii="Calibri" w:hAnsi="Calibri" w:eastAsia="Calibri" w:cs="Calibri"/>
          <w:highlight w:val="white"/>
        </w:rPr>
        <w:t>Intermediate, 2005</w:t>
      </w:r>
      <w:r>
        <w:rPr>
          <w:rFonts w:ascii="Calibri" w:hAnsi="Calibri" w:eastAsia="Calibri" w:cs="Calibri"/>
          <w:highlight w:val="white"/>
        </w:rPr>
        <w:br w:type="textWrapping"/>
      </w:r>
      <w:r>
        <w:rPr>
          <w:rFonts w:ascii="Calibri" w:hAnsi="Calibri" w:eastAsia="Calibri" w:cs="Calibri"/>
          <w:highlight w:val="white"/>
        </w:rPr>
        <w:t>Board of Higher Secondary Examination, Kerala</w:t>
      </w:r>
      <w:r>
        <w:rPr>
          <w:rFonts w:ascii="Calibri" w:hAnsi="Calibri" w:eastAsia="Calibri" w:cs="Calibri"/>
          <w:highlight w:val="white"/>
        </w:rPr>
        <w:br w:type="textWrapping"/>
      </w:r>
      <w:r>
        <w:rPr>
          <w:rFonts w:ascii="Calibri" w:hAnsi="Calibri" w:eastAsia="Calibri" w:cs="Calibri"/>
          <w:highlight w:val="white"/>
        </w:rPr>
        <w:t>Percentage: 52%</w:t>
      </w:r>
    </w:p>
    <w:p>
      <w:pPr>
        <w:numPr>
          <w:ilvl w:val="0"/>
          <w:numId w:val="6"/>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300"/>
        <w:ind w:left="720" w:hanging="360"/>
        <w:rPr>
          <w:rFonts w:ascii="Calibri" w:hAnsi="Calibri" w:eastAsia="Calibri" w:cs="Calibri"/>
          <w:sz w:val="22"/>
          <w:szCs w:val="22"/>
          <w:highlight w:val="white"/>
        </w:rPr>
      </w:pPr>
      <w:r>
        <w:rPr>
          <w:rFonts w:ascii="Calibri" w:hAnsi="Calibri" w:eastAsia="Calibri" w:cs="Calibri"/>
          <w:highlight w:val="white"/>
        </w:rPr>
        <w:t>Matriculation, 2003</w:t>
      </w:r>
      <w:r>
        <w:rPr>
          <w:rFonts w:ascii="Calibri" w:hAnsi="Calibri" w:eastAsia="Calibri" w:cs="Calibri"/>
          <w:highlight w:val="white"/>
        </w:rPr>
        <w:br w:type="textWrapping"/>
      </w:r>
      <w:r>
        <w:rPr>
          <w:rFonts w:ascii="Calibri" w:hAnsi="Calibri" w:eastAsia="Calibri" w:cs="Calibri"/>
          <w:highlight w:val="white"/>
        </w:rPr>
        <w:t>Board of Public Examination, Kerala</w:t>
      </w:r>
      <w:r>
        <w:rPr>
          <w:rFonts w:ascii="Calibri" w:hAnsi="Calibri" w:eastAsia="Calibri" w:cs="Calibri"/>
          <w:highlight w:val="white"/>
        </w:rPr>
        <w:br w:type="textWrapping"/>
      </w:r>
      <w:r>
        <w:rPr>
          <w:rFonts w:ascii="Calibri" w:hAnsi="Calibri" w:eastAsia="Calibri" w:cs="Calibri"/>
          <w:highlight w:val="white"/>
        </w:rPr>
        <w:t>Percentage: 57%</w:t>
      </w:r>
    </w:p>
    <w:p>
      <w:pPr>
        <w:rPr>
          <w:rFonts w:ascii="Calibri" w:hAnsi="Calibri" w:eastAsia="Calibri" w:cs="Calibri"/>
          <w:b/>
          <w:sz w:val="26"/>
          <w:szCs w:val="26"/>
          <w:highlight w:val="white"/>
        </w:rPr>
      </w:pPr>
      <w:r>
        <w:rPr>
          <w:rFonts w:ascii="Calibri" w:hAnsi="Calibri" w:eastAsia="Calibri" w:cs="Calibri"/>
          <w:b/>
          <w:sz w:val="26"/>
          <w:szCs w:val="26"/>
          <w:highlight w:val="white"/>
        </w:rPr>
        <w:t>KEY SKILLS:</w:t>
      </w:r>
    </w:p>
    <w:p>
      <w:pPr>
        <w:numPr>
          <w:ilvl w:val="0"/>
          <w:numId w:val="7"/>
        </w:numPr>
        <w:spacing w:after="0"/>
        <w:ind w:left="720" w:hanging="360"/>
        <w:rPr>
          <w:rFonts w:ascii="Calibri" w:hAnsi="Calibri" w:eastAsia="Calibri" w:cs="Calibri"/>
        </w:rPr>
      </w:pPr>
      <w:r>
        <w:rPr>
          <w:rFonts w:ascii="Calibri" w:hAnsi="Calibri" w:eastAsia="Calibri" w:cs="Calibri"/>
          <w:highlight w:val="white"/>
        </w:rPr>
        <w:t>Customer Interaction and Relationship Management</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Leadership and Team Management</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Project Management and Coordination</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Manufacturing Process Optimization</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Quality Assurance and Compliance</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Problem-Solving and Troubleshooting</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Training and Mentoring</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Cross-Functional Collaboration</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ERP and SAP Proficiency</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Documentation and Report Writing</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Technical Document Review</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Aircraft Inspection and Maintenance</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Battery Maintenance</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color w:val="222222"/>
        </w:rPr>
      </w:pPr>
      <w:r>
        <w:rPr>
          <w:rFonts w:ascii="Calibri" w:hAnsi="Calibri" w:eastAsia="Calibri" w:cs="Calibri"/>
          <w:highlight w:val="white"/>
        </w:rPr>
        <w:t>Document Translation</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300"/>
        <w:ind w:left="720" w:hanging="360"/>
        <w:rPr>
          <w:rFonts w:ascii="Calibri" w:hAnsi="Calibri" w:eastAsia="Calibri" w:cs="Calibri"/>
          <w:color w:val="222222"/>
        </w:rPr>
      </w:pPr>
      <w:r>
        <w:rPr>
          <w:rFonts w:ascii="Calibri" w:hAnsi="Calibri" w:eastAsia="Calibri" w:cs="Calibri"/>
          <w:highlight w:val="white"/>
        </w:rPr>
        <w:t>Attention to Detail</w:t>
      </w:r>
    </w:p>
    <w:p>
      <w:pPr>
        <w:rPr>
          <w:rFonts w:ascii="Calibri" w:hAnsi="Calibri" w:eastAsia="Calibri" w:cs="Calibri"/>
          <w:sz w:val="26"/>
          <w:szCs w:val="26"/>
          <w:highlight w:val="white"/>
        </w:rPr>
      </w:pPr>
      <w:r>
        <w:rPr>
          <w:rFonts w:ascii="Calibri" w:hAnsi="Calibri" w:eastAsia="Calibri" w:cs="Calibri"/>
          <w:b/>
          <w:sz w:val="26"/>
          <w:szCs w:val="26"/>
          <w:highlight w:val="white"/>
        </w:rPr>
        <w:t>CERTIFICATIONS:</w:t>
      </w:r>
    </w:p>
    <w:p>
      <w:pPr>
        <w:numPr>
          <w:ilvl w:val="0"/>
          <w:numId w:val="7"/>
        </w:numPr>
        <w:spacing w:after="0"/>
        <w:ind w:left="720" w:hanging="360"/>
      </w:pPr>
      <w:r>
        <w:rPr>
          <w:rFonts w:ascii="Calibri" w:hAnsi="Calibri" w:eastAsia="Calibri" w:cs="Calibri"/>
          <w:highlight w:val="white"/>
        </w:rPr>
        <w:t>Certificate of Participation on GD&amp;T (04/02/2016)</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Roboto" w:hAnsi="Roboto" w:eastAsia="Roboto" w:cs="Roboto"/>
          <w:color w:val="222222"/>
          <w:sz w:val="24"/>
          <w:szCs w:val="24"/>
        </w:rPr>
      </w:pPr>
      <w:r>
        <w:rPr>
          <w:rFonts w:ascii="Calibri" w:hAnsi="Calibri" w:eastAsia="Calibri" w:cs="Calibri"/>
          <w:highlight w:val="white"/>
        </w:rPr>
        <w:t>Course Completion Certificate on GTD Fundamentals Mastering Workflow Series Level 1 (July 2016)</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Roboto" w:hAnsi="Roboto" w:eastAsia="Roboto" w:cs="Roboto"/>
          <w:color w:val="222222"/>
          <w:sz w:val="24"/>
          <w:szCs w:val="24"/>
        </w:rPr>
      </w:pPr>
      <w:r>
        <w:rPr>
          <w:rFonts w:ascii="Calibri" w:hAnsi="Calibri" w:eastAsia="Calibri" w:cs="Calibri"/>
          <w:highlight w:val="white"/>
        </w:rPr>
        <w:t>AS9100 Certification (2017)</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Roboto" w:hAnsi="Roboto" w:eastAsia="Roboto" w:cs="Roboto"/>
          <w:color w:val="222222"/>
          <w:sz w:val="24"/>
          <w:szCs w:val="24"/>
        </w:rPr>
      </w:pPr>
      <w:r>
        <w:rPr>
          <w:rFonts w:ascii="Calibri" w:hAnsi="Calibri" w:eastAsia="Calibri" w:cs="Calibri"/>
          <w:highlight w:val="white"/>
        </w:rPr>
        <w:t>Project Management Level 1 Certification (October 2019)</w:t>
      </w:r>
    </w:p>
    <w:p>
      <w:pPr>
        <w:numPr>
          <w:ilvl w:val="0"/>
          <w:numId w:val="7"/>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300"/>
        <w:ind w:left="720" w:hanging="360"/>
        <w:rPr>
          <w:rFonts w:ascii="Roboto" w:hAnsi="Roboto" w:eastAsia="Roboto" w:cs="Roboto"/>
          <w:color w:val="222222"/>
          <w:sz w:val="24"/>
          <w:szCs w:val="24"/>
        </w:rPr>
      </w:pPr>
      <w:r>
        <w:rPr>
          <w:rFonts w:ascii="Calibri" w:hAnsi="Calibri" w:eastAsia="Calibri" w:cs="Calibri"/>
          <w:highlight w:val="white"/>
        </w:rPr>
        <w:t>Basic Certificate Course in Finance and Accounts (April 2023)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sz w:val="26"/>
          <w:szCs w:val="26"/>
          <w:highlight w:val="white"/>
        </w:rPr>
      </w:pPr>
      <w:r>
        <w:rPr>
          <w:rFonts w:ascii="Calibri" w:hAnsi="Calibri" w:eastAsia="Calibri" w:cs="Calibri"/>
          <w:b/>
          <w:sz w:val="26"/>
          <w:szCs w:val="26"/>
          <w:highlight w:val="white"/>
        </w:rPr>
        <w:t>COMPUTER PROFICIENCY:</w:t>
      </w:r>
    </w:p>
    <w:p>
      <w:pPr>
        <w:numPr>
          <w:ilvl w:val="0"/>
          <w:numId w:val="8"/>
        </w:numPr>
        <w:spacing w:after="0"/>
        <w:ind w:left="720" w:hanging="360"/>
        <w:rPr>
          <w:rFonts w:ascii="Calibri" w:hAnsi="Calibri" w:eastAsia="Calibri" w:cs="Calibri"/>
        </w:rPr>
      </w:pPr>
      <w:r>
        <w:rPr>
          <w:rFonts w:ascii="Calibri" w:hAnsi="Calibri" w:eastAsia="Calibri" w:cs="Calibri"/>
          <w:highlight w:val="white"/>
        </w:rPr>
        <w:t>Solidworks</w:t>
      </w:r>
    </w:p>
    <w:p>
      <w:pPr>
        <w:numPr>
          <w:ilvl w:val="0"/>
          <w:numId w:val="8"/>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rPr>
      </w:pPr>
      <w:r>
        <w:rPr>
          <w:rFonts w:ascii="Calibri" w:hAnsi="Calibri" w:eastAsia="Calibri" w:cs="Calibri"/>
          <w:highlight w:val="white"/>
        </w:rPr>
        <w:t>AutoCAD 2D</w:t>
      </w:r>
    </w:p>
    <w:p>
      <w:pPr>
        <w:numPr>
          <w:ilvl w:val="0"/>
          <w:numId w:val="8"/>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Calibri" w:hAnsi="Calibri" w:eastAsia="Calibri" w:cs="Calibri"/>
        </w:rPr>
      </w:pPr>
      <w:r>
        <w:rPr>
          <w:rFonts w:ascii="Calibri" w:hAnsi="Calibri" w:eastAsia="Calibri" w:cs="Calibri"/>
          <w:highlight w:val="white"/>
        </w:rPr>
        <w:t>Microsoft Office (Word, Excel)</w:t>
      </w:r>
    </w:p>
    <w:p>
      <w:pPr>
        <w:numPr>
          <w:ilvl w:val="0"/>
          <w:numId w:val="8"/>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0"/>
        <w:ind w:left="720" w:hanging="360"/>
        <w:rPr>
          <w:rFonts w:ascii="Roboto" w:hAnsi="Roboto" w:eastAsia="Roboto" w:cs="Roboto"/>
        </w:rPr>
      </w:pPr>
      <w:r>
        <w:rPr>
          <w:rFonts w:ascii="Calibri" w:hAnsi="Calibri" w:eastAsia="Calibri" w:cs="Calibri"/>
          <w:highlight w:val="white"/>
        </w:rPr>
        <w:t>ERP (Enterprise Resource Planning</w:t>
      </w:r>
      <w:r>
        <w:rPr>
          <w:rFonts w:ascii="Calibri" w:hAnsi="Calibri" w:eastAsia="Calibri" w:cs="Calibri"/>
          <w:b/>
          <w:highlight w:val="white"/>
        </w:rPr>
        <w:t>)</w:t>
      </w:r>
    </w:p>
    <w:p>
      <w:pPr>
        <w:numPr>
          <w:ilvl w:val="0"/>
          <w:numId w:val="8"/>
        </w:numPr>
        <w:pBdr>
          <w:top w:val="none" w:color="E3E3E3" w:sz="0" w:space="0"/>
          <w:left w:val="none" w:color="E3E3E3" w:sz="0" w:space="0"/>
          <w:bottom w:val="none" w:color="E3E3E3" w:sz="0" w:space="0"/>
          <w:right w:val="none" w:color="E3E3E3" w:sz="0" w:space="0"/>
          <w:between w:val="none" w:color="E3E3E3" w:sz="0" w:space="0"/>
        </w:pBdr>
        <w:shd w:val="clear" w:fill="FFFFFF"/>
        <w:spacing w:before="0" w:after="300"/>
        <w:ind w:left="720" w:hanging="360"/>
        <w:rPr>
          <w:rFonts w:ascii="Calibri" w:hAnsi="Calibri" w:eastAsia="Calibri" w:cs="Calibri"/>
        </w:rPr>
      </w:pPr>
      <w:r>
        <w:rPr>
          <w:rFonts w:ascii="Calibri" w:hAnsi="Calibri" w:eastAsia="Calibri" w:cs="Calibri"/>
          <w:highlight w:val="white"/>
        </w:rPr>
        <w:t>SAP</w:t>
      </w:r>
    </w:p>
    <w:p>
      <w:pPr>
        <w:ind w:left="0" w:firstLine="0"/>
        <w:rPr>
          <w:rFonts w:ascii="Calibri" w:hAnsi="Calibri" w:eastAsia="Calibri" w:cs="Calibri"/>
          <w:b/>
          <w:highlight w:val="white"/>
        </w:rPr>
      </w:pPr>
    </w:p>
    <w:p>
      <w:pPr>
        <w:ind w:left="0" w:firstLine="0"/>
        <w:rPr>
          <w:rFonts w:ascii="Calibri" w:hAnsi="Calibri" w:eastAsia="Calibri" w:cs="Calibri"/>
          <w:sz w:val="26"/>
          <w:szCs w:val="26"/>
          <w:highlight w:val="white"/>
        </w:rPr>
      </w:pPr>
      <w:r>
        <w:rPr>
          <w:rFonts w:ascii="Calibri" w:hAnsi="Calibri" w:eastAsia="Calibri" w:cs="Calibri"/>
          <w:b/>
          <w:sz w:val="26"/>
          <w:szCs w:val="26"/>
          <w:highlight w:val="white"/>
        </w:rPr>
        <w:t>PERSONAL SKILLS:</w:t>
      </w:r>
    </w:p>
    <w:p>
      <w:pPr>
        <w:numPr>
          <w:ilvl w:val="0"/>
          <w:numId w:val="9"/>
        </w:numPr>
        <w:spacing w:after="0"/>
        <w:ind w:left="720" w:hanging="360"/>
        <w:rPr>
          <w:rFonts w:ascii="Calibri" w:hAnsi="Calibri" w:eastAsia="Calibri" w:cs="Calibri"/>
        </w:rPr>
      </w:pPr>
      <w:r>
        <w:rPr>
          <w:rFonts w:ascii="Calibri" w:hAnsi="Calibri" w:eastAsia="Calibri" w:cs="Calibri"/>
          <w:highlight w:val="white"/>
        </w:rPr>
        <w:t>Relationship Building and Trust</w:t>
      </w:r>
    </w:p>
    <w:p>
      <w:pPr>
        <w:numPr>
          <w:ilvl w:val="0"/>
          <w:numId w:val="9"/>
        </w:numPr>
        <w:pBdr>
          <w:top w:val="none" w:color="E3E3E3" w:sz="0" w:space="0"/>
          <w:left w:val="none" w:color="E3E3E3" w:sz="0" w:space="0"/>
          <w:bottom w:val="none" w:color="E3E3E3" w:sz="0" w:space="0"/>
          <w:right w:val="none" w:color="E3E3E3" w:sz="0" w:space="0"/>
          <w:between w:val="none" w:color="E3E3E3" w:sz="0" w:space="0"/>
        </w:pBdr>
        <w:spacing w:before="0" w:after="0"/>
        <w:ind w:left="720" w:hanging="360"/>
        <w:rPr>
          <w:rFonts w:ascii="Calibri" w:hAnsi="Calibri" w:eastAsia="Calibri" w:cs="Calibri"/>
          <w:color w:val="222222"/>
        </w:rPr>
      </w:pPr>
      <w:r>
        <w:rPr>
          <w:rFonts w:ascii="Calibri" w:hAnsi="Calibri" w:eastAsia="Calibri" w:cs="Calibri"/>
          <w:highlight w:val="white"/>
        </w:rPr>
        <w:t>Influential Communication</w:t>
      </w:r>
    </w:p>
    <w:p>
      <w:pPr>
        <w:numPr>
          <w:ilvl w:val="0"/>
          <w:numId w:val="9"/>
        </w:numPr>
        <w:pBdr>
          <w:top w:val="none" w:color="E3E3E3" w:sz="0" w:space="0"/>
          <w:left w:val="none" w:color="E3E3E3" w:sz="0" w:space="0"/>
          <w:bottom w:val="none" w:color="E3E3E3" w:sz="0" w:space="0"/>
          <w:right w:val="none" w:color="E3E3E3" w:sz="0" w:space="0"/>
          <w:between w:val="none" w:color="E3E3E3" w:sz="0" w:space="0"/>
        </w:pBdr>
        <w:spacing w:before="0" w:after="0"/>
        <w:ind w:left="720" w:hanging="360"/>
        <w:rPr>
          <w:rFonts w:ascii="Calibri" w:hAnsi="Calibri" w:eastAsia="Calibri" w:cs="Calibri"/>
          <w:color w:val="222222"/>
        </w:rPr>
      </w:pPr>
      <w:r>
        <w:rPr>
          <w:rFonts w:ascii="Calibri" w:hAnsi="Calibri" w:eastAsia="Calibri" w:cs="Calibri"/>
          <w:highlight w:val="white"/>
        </w:rPr>
        <w:t>Responsibility</w:t>
      </w:r>
    </w:p>
    <w:p>
      <w:pPr>
        <w:numPr>
          <w:ilvl w:val="0"/>
          <w:numId w:val="9"/>
        </w:numPr>
        <w:pBdr>
          <w:top w:val="none" w:color="E3E3E3" w:sz="0" w:space="0"/>
          <w:left w:val="none" w:color="E3E3E3" w:sz="0" w:space="0"/>
          <w:bottom w:val="none" w:color="E3E3E3" w:sz="0" w:space="0"/>
          <w:right w:val="none" w:color="E3E3E3" w:sz="0" w:space="0"/>
          <w:between w:val="none" w:color="E3E3E3" w:sz="0" w:space="0"/>
        </w:pBdr>
        <w:spacing w:before="0" w:after="0"/>
        <w:ind w:left="720" w:hanging="360"/>
        <w:rPr>
          <w:rFonts w:ascii="Calibri" w:hAnsi="Calibri" w:eastAsia="Calibri" w:cs="Calibri"/>
          <w:color w:val="222222"/>
        </w:rPr>
      </w:pPr>
      <w:r>
        <w:rPr>
          <w:rFonts w:ascii="Calibri" w:hAnsi="Calibri" w:eastAsia="Calibri" w:cs="Calibri"/>
          <w:highlight w:val="white"/>
        </w:rPr>
        <w:t>Team Collaboration</w:t>
      </w:r>
    </w:p>
    <w:p>
      <w:pPr>
        <w:numPr>
          <w:ilvl w:val="0"/>
          <w:numId w:val="9"/>
        </w:numPr>
        <w:pBdr>
          <w:top w:val="none" w:color="E3E3E3" w:sz="0" w:space="0"/>
          <w:left w:val="none" w:color="E3E3E3" w:sz="0" w:space="0"/>
          <w:bottom w:val="none" w:color="E3E3E3" w:sz="0" w:space="0"/>
          <w:right w:val="none" w:color="E3E3E3" w:sz="0" w:space="0"/>
          <w:between w:val="none" w:color="E3E3E3" w:sz="0" w:space="0"/>
        </w:pBdr>
        <w:spacing w:before="0" w:after="0"/>
        <w:ind w:left="720" w:hanging="360"/>
        <w:rPr>
          <w:rFonts w:ascii="Calibri" w:hAnsi="Calibri" w:eastAsia="Calibri" w:cs="Calibri"/>
          <w:color w:val="222222"/>
        </w:rPr>
      </w:pPr>
      <w:r>
        <w:rPr>
          <w:rFonts w:ascii="Calibri" w:hAnsi="Calibri" w:eastAsia="Calibri" w:cs="Calibri"/>
          <w:highlight w:val="white"/>
        </w:rPr>
        <w:t>Confidence and Determination</w:t>
      </w:r>
    </w:p>
    <w:p>
      <w:pPr>
        <w:numPr>
          <w:ilvl w:val="0"/>
          <w:numId w:val="9"/>
        </w:numPr>
        <w:pBdr>
          <w:top w:val="none" w:color="E3E3E3" w:sz="0" w:space="0"/>
          <w:left w:val="none" w:color="E3E3E3" w:sz="0" w:space="0"/>
          <w:bottom w:val="none" w:color="E3E3E3" w:sz="0" w:space="0"/>
          <w:right w:val="none" w:color="E3E3E3" w:sz="0" w:space="0"/>
          <w:between w:val="none" w:color="E3E3E3" w:sz="0" w:space="0"/>
        </w:pBdr>
        <w:spacing w:before="0" w:after="0"/>
        <w:ind w:left="720" w:hanging="360"/>
        <w:rPr>
          <w:rFonts w:ascii="Calibri" w:hAnsi="Calibri" w:eastAsia="Calibri" w:cs="Calibri"/>
          <w:color w:val="222222"/>
        </w:rPr>
      </w:pPr>
      <w:r>
        <w:rPr>
          <w:rFonts w:ascii="Calibri" w:hAnsi="Calibri" w:eastAsia="Calibri" w:cs="Calibri"/>
          <w:highlight w:val="white"/>
        </w:rPr>
        <w:t>Initiative</w:t>
      </w:r>
    </w:p>
    <w:p>
      <w:pPr>
        <w:numPr>
          <w:ilvl w:val="0"/>
          <w:numId w:val="9"/>
        </w:numPr>
        <w:pBdr>
          <w:top w:val="none" w:color="E3E3E3" w:sz="0" w:space="0"/>
          <w:left w:val="none" w:color="E3E3E3" w:sz="0" w:space="0"/>
          <w:bottom w:val="none" w:color="E3E3E3" w:sz="0" w:space="0"/>
          <w:right w:val="none" w:color="E3E3E3" w:sz="0" w:space="0"/>
          <w:between w:val="none" w:color="E3E3E3" w:sz="0" w:space="0"/>
        </w:pBdr>
        <w:spacing w:before="0" w:after="300"/>
        <w:ind w:left="720" w:hanging="360"/>
        <w:rPr>
          <w:rFonts w:ascii="Calibri" w:hAnsi="Calibri" w:eastAsia="Calibri" w:cs="Calibri"/>
          <w:color w:val="222222"/>
        </w:rPr>
      </w:pPr>
      <w:r>
        <w:rPr>
          <w:rFonts w:ascii="Calibri" w:hAnsi="Calibri" w:eastAsia="Calibri" w:cs="Calibri"/>
          <w:highlight w:val="white"/>
        </w:rPr>
        <w:t>Hardworking</w:t>
      </w:r>
    </w:p>
    <w:p>
      <w:pPr>
        <w:rPr>
          <w:rFonts w:ascii="Calibri" w:hAnsi="Calibri" w:eastAsia="Calibri" w:cs="Calibri"/>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PERSONAL DETAILS:</w:t>
      </w:r>
    </w:p>
    <w:p>
      <w:pPr>
        <w:rPr>
          <w:rFonts w:ascii="Calibri" w:hAnsi="Calibri" w:eastAsia="Calibri" w:cs="Calibri"/>
          <w:highlight w:val="white"/>
        </w:rPr>
      </w:pPr>
      <w:r>
        <w:rPr>
          <w:rFonts w:ascii="Calibri" w:hAnsi="Calibri" w:eastAsia="Calibri" w:cs="Calibri"/>
          <w:highlight w:val="white"/>
        </w:rPr>
        <w:t>Date of Birth: 19-07-1987</w:t>
      </w:r>
    </w:p>
    <w:p>
      <w:pPr>
        <w:rPr>
          <w:rFonts w:ascii="Calibri" w:hAnsi="Calibri" w:eastAsia="Calibri" w:cs="Calibri"/>
          <w:highlight w:val="white"/>
        </w:rPr>
      </w:pPr>
      <w:r>
        <w:rPr>
          <w:rFonts w:ascii="Calibri" w:hAnsi="Calibri" w:eastAsia="Calibri" w:cs="Calibri"/>
          <w:highlight w:val="white"/>
        </w:rPr>
        <w:t>Gender: Male</w:t>
      </w:r>
    </w:p>
    <w:p>
      <w:pPr>
        <w:rPr>
          <w:rFonts w:ascii="Calibri" w:hAnsi="Calibri" w:eastAsia="Calibri" w:cs="Calibri"/>
          <w:highlight w:val="white"/>
        </w:rPr>
      </w:pPr>
      <w:r>
        <w:rPr>
          <w:rFonts w:ascii="Calibri" w:hAnsi="Calibri" w:eastAsia="Calibri" w:cs="Calibri"/>
          <w:highlight w:val="white"/>
        </w:rPr>
        <w:t>Religion: Christian</w:t>
      </w:r>
    </w:p>
    <w:p>
      <w:pPr>
        <w:rPr>
          <w:rFonts w:ascii="Calibri" w:hAnsi="Calibri" w:eastAsia="Calibri" w:cs="Calibri"/>
          <w:highlight w:val="white"/>
        </w:rPr>
      </w:pPr>
      <w:r>
        <w:rPr>
          <w:rFonts w:ascii="Calibri" w:hAnsi="Calibri" w:eastAsia="Calibri" w:cs="Calibri"/>
          <w:highlight w:val="white"/>
        </w:rPr>
        <w:t>Marital Status: Married</w:t>
      </w:r>
    </w:p>
    <w:p>
      <w:pPr>
        <w:rPr>
          <w:rFonts w:ascii="Calibri" w:hAnsi="Calibri" w:eastAsia="Calibri" w:cs="Calibri"/>
          <w:highlight w:val="white"/>
        </w:rPr>
      </w:pPr>
      <w:r>
        <w:rPr>
          <w:rFonts w:ascii="Calibri" w:hAnsi="Calibri" w:eastAsia="Calibri" w:cs="Calibri"/>
          <w:highlight w:val="white"/>
        </w:rPr>
        <w:t>Nationality: Indian</w:t>
      </w:r>
    </w:p>
    <w:p>
      <w:pPr>
        <w:rPr>
          <w:rFonts w:ascii="Calibri" w:hAnsi="Calibri" w:eastAsia="Calibri" w:cs="Calibri"/>
          <w:highlight w:val="white"/>
        </w:rPr>
      </w:pPr>
      <w:r>
        <w:rPr>
          <w:rFonts w:ascii="Calibri" w:hAnsi="Calibri" w:eastAsia="Calibri" w:cs="Calibri"/>
          <w:highlight w:val="white"/>
        </w:rPr>
        <w:t>Languages: English, Hindi, Malayalam, Tamil, and Kannada</w:t>
      </w:r>
    </w:p>
    <w:p>
      <w:pPr>
        <w:rPr>
          <w:rFonts w:ascii="Calibri" w:hAnsi="Calibri" w:eastAsia="Calibri" w:cs="Calibri"/>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HOBBIES:</w:t>
      </w:r>
    </w:p>
    <w:p>
      <w:pPr>
        <w:numPr>
          <w:ilvl w:val="0"/>
          <w:numId w:val="10"/>
        </w:numPr>
        <w:ind w:left="720" w:hanging="360"/>
        <w:rPr>
          <w:rFonts w:ascii="Calibri" w:hAnsi="Calibri" w:eastAsia="Calibri" w:cs="Calibri"/>
          <w:highlight w:val="white"/>
        </w:rPr>
      </w:pPr>
      <w:r>
        <w:rPr>
          <w:rFonts w:ascii="Calibri" w:hAnsi="Calibri" w:eastAsia="Calibri" w:cs="Calibri"/>
          <w:highlight w:val="white"/>
        </w:rPr>
        <w:t>Singing, Acting, Dancing, Editing &amp; mixing Video &amp; Sound</w:t>
      </w:r>
    </w:p>
    <w:p>
      <w:pPr>
        <w:numPr>
          <w:ilvl w:val="0"/>
          <w:numId w:val="10"/>
        </w:numPr>
        <w:ind w:left="720" w:hanging="360"/>
        <w:rPr>
          <w:rFonts w:ascii="Calibri" w:hAnsi="Calibri" w:eastAsia="Calibri" w:cs="Calibri"/>
          <w:highlight w:val="white"/>
        </w:rPr>
      </w:pPr>
      <w:r>
        <w:rPr>
          <w:rFonts w:ascii="Calibri" w:hAnsi="Calibri" w:eastAsia="Calibri" w:cs="Calibri"/>
          <w:highlight w:val="white"/>
        </w:rPr>
        <w:t>Repairing &amp; building electronic devices.</w:t>
      </w:r>
    </w:p>
    <w:p>
      <w:pPr>
        <w:rPr>
          <w:rFonts w:ascii="Calibri" w:hAnsi="Calibri" w:eastAsia="Calibri" w:cs="Calibri"/>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TEMPORARY ADDRESS:</w:t>
      </w:r>
    </w:p>
    <w:p>
      <w:pPr>
        <w:rPr>
          <w:rFonts w:ascii="Calibri" w:hAnsi="Calibri" w:eastAsia="Calibri" w:cs="Calibri"/>
          <w:highlight w:val="white"/>
        </w:rPr>
      </w:pPr>
      <w:r>
        <w:rPr>
          <w:rFonts w:ascii="Calibri" w:hAnsi="Calibri" w:eastAsia="Calibri" w:cs="Calibri"/>
          <w:highlight w:val="white"/>
        </w:rPr>
        <w:t>#B303, Emmanuel Vista Apartment,</w:t>
      </w:r>
    </w:p>
    <w:p>
      <w:pPr>
        <w:rPr>
          <w:rFonts w:ascii="Calibri" w:hAnsi="Calibri" w:eastAsia="Calibri" w:cs="Calibri"/>
          <w:highlight w:val="white"/>
        </w:rPr>
      </w:pPr>
      <w:r>
        <w:rPr>
          <w:rFonts w:ascii="Calibri" w:hAnsi="Calibri" w:eastAsia="Calibri" w:cs="Calibri"/>
          <w:highlight w:val="white"/>
        </w:rPr>
        <w:t>Opposite to St. Augustine School,</w:t>
      </w:r>
    </w:p>
    <w:p>
      <w:pPr>
        <w:rPr>
          <w:rFonts w:ascii="Calibri" w:hAnsi="Calibri" w:eastAsia="Calibri" w:cs="Calibri"/>
          <w:highlight w:val="white"/>
        </w:rPr>
      </w:pPr>
      <w:r>
        <w:rPr>
          <w:rFonts w:ascii="Calibri" w:hAnsi="Calibri" w:eastAsia="Calibri" w:cs="Calibri"/>
          <w:highlight w:val="white"/>
        </w:rPr>
        <w:t>Kammasandra, Electronic City Phase 1,</w:t>
      </w:r>
    </w:p>
    <w:p>
      <w:pPr>
        <w:rPr>
          <w:rFonts w:ascii="Calibri" w:hAnsi="Calibri" w:eastAsia="Calibri" w:cs="Calibri"/>
          <w:highlight w:val="white"/>
        </w:rPr>
      </w:pPr>
      <w:r>
        <w:rPr>
          <w:rFonts w:ascii="Calibri" w:hAnsi="Calibri" w:eastAsia="Calibri" w:cs="Calibri"/>
          <w:highlight w:val="white"/>
        </w:rPr>
        <w:t>Bangalore - 560 100.</w:t>
      </w:r>
    </w:p>
    <w:p>
      <w:pPr>
        <w:rPr>
          <w:rFonts w:ascii="Calibri" w:hAnsi="Calibri" w:eastAsia="Calibri" w:cs="Calibri"/>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PERMANENT ADDRESS:</w:t>
      </w:r>
    </w:p>
    <w:p>
      <w:pPr>
        <w:rPr>
          <w:rFonts w:ascii="Calibri" w:hAnsi="Calibri" w:eastAsia="Calibri" w:cs="Calibri"/>
          <w:highlight w:val="white"/>
        </w:rPr>
      </w:pPr>
      <w:r>
        <w:rPr>
          <w:rFonts w:ascii="Calibri" w:hAnsi="Calibri" w:eastAsia="Calibri" w:cs="Calibri"/>
          <w:highlight w:val="white"/>
        </w:rPr>
        <w:t>Thayyil,</w:t>
      </w:r>
    </w:p>
    <w:p>
      <w:pPr>
        <w:rPr>
          <w:rFonts w:ascii="Calibri" w:hAnsi="Calibri" w:eastAsia="Calibri" w:cs="Calibri"/>
          <w:highlight w:val="white"/>
        </w:rPr>
      </w:pPr>
      <w:r>
        <w:rPr>
          <w:rFonts w:ascii="Calibri" w:hAnsi="Calibri" w:eastAsia="Calibri" w:cs="Calibri"/>
          <w:highlight w:val="white"/>
        </w:rPr>
        <w:t>Othera P.O,</w:t>
      </w:r>
    </w:p>
    <w:p>
      <w:pPr>
        <w:rPr>
          <w:rFonts w:ascii="Calibri" w:hAnsi="Calibri" w:eastAsia="Calibri" w:cs="Calibri"/>
          <w:highlight w:val="white"/>
        </w:rPr>
      </w:pPr>
      <w:r>
        <w:rPr>
          <w:rFonts w:ascii="Calibri" w:hAnsi="Calibri" w:eastAsia="Calibri" w:cs="Calibri"/>
          <w:highlight w:val="white"/>
        </w:rPr>
        <w:t>Thiruvalla,</w:t>
      </w:r>
    </w:p>
    <w:p>
      <w:pPr>
        <w:rPr>
          <w:rFonts w:ascii="Calibri" w:hAnsi="Calibri" w:eastAsia="Calibri" w:cs="Calibri"/>
          <w:highlight w:val="white"/>
        </w:rPr>
      </w:pPr>
      <w:r>
        <w:rPr>
          <w:rFonts w:ascii="Calibri" w:hAnsi="Calibri" w:eastAsia="Calibri" w:cs="Calibri"/>
          <w:highlight w:val="white"/>
        </w:rPr>
        <w:t>Kerala - 689546.</w:t>
      </w:r>
    </w:p>
    <w:p>
      <w:pPr>
        <w:rPr>
          <w:rFonts w:ascii="Calibri" w:hAnsi="Calibri" w:eastAsia="Calibri" w:cs="Calibri"/>
          <w:highlight w:val="white"/>
        </w:rPr>
      </w:pPr>
    </w:p>
    <w:p>
      <w:pPr>
        <w:rPr>
          <w:rFonts w:ascii="Calibri" w:hAnsi="Calibri" w:eastAsia="Calibri" w:cs="Calibri"/>
          <w:b/>
          <w:sz w:val="26"/>
          <w:szCs w:val="26"/>
          <w:highlight w:val="white"/>
        </w:rPr>
      </w:pPr>
      <w:r>
        <w:rPr>
          <w:rFonts w:ascii="Calibri" w:hAnsi="Calibri" w:eastAsia="Calibri" w:cs="Calibri"/>
          <w:b/>
          <w:sz w:val="26"/>
          <w:szCs w:val="26"/>
          <w:highlight w:val="white"/>
        </w:rPr>
        <w:t>DECLARATION:</w:t>
      </w:r>
    </w:p>
    <w:p>
      <w:pPr>
        <w:rPr>
          <w:rFonts w:ascii="Calibri" w:hAnsi="Calibri" w:eastAsia="Calibri" w:cs="Calibri"/>
          <w:highlight w:val="white"/>
        </w:rPr>
      </w:pPr>
      <w:r>
        <w:rPr>
          <w:rFonts w:ascii="Calibri" w:hAnsi="Calibri" w:eastAsia="Calibri" w:cs="Calibri"/>
          <w:highlight w:val="white"/>
        </w:rPr>
        <w:t>I hereby declare that the above information provided by me is true and correct to the best of my knowledge and belief. I assure complete dedication and hard work towards the organisation if provided an opportunity.</w:t>
      </w:r>
    </w:p>
    <w:p>
      <w:pPr>
        <w:rPr>
          <w:rFonts w:ascii="Calibri" w:hAnsi="Calibri" w:eastAsia="Calibri" w:cs="Calibri"/>
          <w:highlight w:val="white"/>
        </w:rPr>
      </w:pPr>
    </w:p>
    <w:p>
      <w:pPr>
        <w:rPr>
          <w:rFonts w:ascii="Calibri" w:hAnsi="Calibri" w:eastAsia="Calibri" w:cs="Calibri"/>
          <w:highlight w:val="white"/>
        </w:rPr>
      </w:pPr>
      <w:r>
        <w:rPr>
          <w:rFonts w:ascii="Calibri" w:hAnsi="Calibri" w:eastAsia="Calibri" w:cs="Calibri"/>
          <w:b/>
          <w:highlight w:val="white"/>
        </w:rPr>
        <w:t>Place:</w:t>
      </w:r>
      <w:r>
        <w:rPr>
          <w:rFonts w:ascii="Calibri" w:hAnsi="Calibri" w:eastAsia="Calibri" w:cs="Calibri"/>
          <w:highlight w:val="white"/>
        </w:rPr>
        <w:t xml:space="preserve"> Bangalore</w:t>
      </w:r>
    </w:p>
    <w:p>
      <w:pPr>
        <w:rPr>
          <w:rFonts w:ascii="Calibri" w:hAnsi="Calibri" w:eastAsia="Calibri" w:cs="Calibri"/>
          <w:b/>
          <w:highlight w:val="white"/>
        </w:rPr>
      </w:pPr>
      <w:r>
        <w:rPr>
          <w:rFonts w:ascii="Calibri" w:hAnsi="Calibri" w:eastAsia="Calibri" w:cs="Calibri"/>
          <w:b/>
          <w:highlight w:val="white"/>
        </w:rPr>
        <w:t xml:space="preserve">Date: </w:t>
      </w:r>
      <w:r>
        <w:rPr>
          <w:rFonts w:ascii="Calibri" w:hAnsi="Calibri" w:eastAsia="Calibri" w:cs="Calibri"/>
          <w:b/>
          <w:highlight w:val="white"/>
        </w:rPr>
        <w:t>08/06/2025</w:t>
      </w:r>
    </w:p>
    <w:p>
      <w:pPr>
        <w:rPr>
          <w:rFonts w:ascii="Calibri" w:hAnsi="Calibri" w:eastAsia="Calibri" w:cs="Calibri"/>
          <w:highlight w:val="white"/>
        </w:rPr>
      </w:pPr>
      <w:r>
        <w:rPr>
          <w:rFonts w:ascii="Calibri" w:hAnsi="Calibri" w:eastAsia="Calibri" w:cs="Calibri"/>
          <w:highlight w:val="white"/>
        </w:rPr>
        <w:t>Litto T. Mathew</w:t>
      </w:r>
      <w:bookmarkStart w:id="0" w:name="_GoBack"/>
      <w:bookmarkEnd w:id="0"/>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86"/>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Roboto">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55799"/>
    <w:multiLevelType w:val="multilevel"/>
    <w:tmpl w:val="6845579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684557A4"/>
    <w:multiLevelType w:val="multilevel"/>
    <w:tmpl w:val="684557A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84557AF"/>
    <w:multiLevelType w:val="multilevel"/>
    <w:tmpl w:val="684557A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684557BA"/>
    <w:multiLevelType w:val="multilevel"/>
    <w:tmpl w:val="684557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684557C5"/>
    <w:multiLevelType w:val="multilevel"/>
    <w:tmpl w:val="684557C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684557D0"/>
    <w:multiLevelType w:val="multilevel"/>
    <w:tmpl w:val="684557D0"/>
    <w:lvl w:ilvl="0" w:tentative="0">
      <w:start w:val="1"/>
      <w:numFmt w:val="bullet"/>
      <w:lvlText w:val="●"/>
      <w:lvlJc w:val="left"/>
      <w:pPr>
        <w:ind w:left="720" w:hanging="360"/>
      </w:pPr>
      <w:rPr>
        <w:rFonts w:ascii="Roboto" w:hAnsi="Roboto" w:eastAsia="Roboto" w:cs="Roboto"/>
        <w:color w:val="222222"/>
        <w:sz w:val="24"/>
        <w:szCs w:val="24"/>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684557DB"/>
    <w:multiLevelType w:val="multilevel"/>
    <w:tmpl w:val="684557D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684557E6"/>
    <w:multiLevelType w:val="multilevel"/>
    <w:tmpl w:val="684557E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8">
    <w:nsid w:val="684557F1"/>
    <w:multiLevelType w:val="multilevel"/>
    <w:tmpl w:val="684557F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684557FC"/>
    <w:multiLevelType w:val="multilevel"/>
    <w:tmpl w:val="684557F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 w:type="table" w:customStyle="1" w:styleId="13">
    <w:name w:val="Table Norm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2025-06-08T14:57:41Z</dcterms:created>
  <cp:lastModifiedBy>iPhone</cp:lastModifiedBy>
  <dcterms:modified xsi:type="dcterms:W3CDTF">2025-06-08T14:58:23Z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C9B61A664C90A5BBAD574568D7973DFD_32</vt:lpwstr>
  </property>
  <property fmtid="{D5CDD505-2E9C-101B-9397-08002B2CF9AE}" pid="3" name="KSOProductBuildVer">
    <vt:lpwstr>3081-11.34.01</vt:lpwstr>
  </property>
</Properties>
</file>