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37157" w14:textId="77777777" w:rsidR="00A43552" w:rsidRPr="00D75078" w:rsidRDefault="00A43552" w:rsidP="00D75078">
      <w:pPr>
        <w:spacing w:after="0" w:line="23" w:lineRule="atLeast"/>
        <w:rPr>
          <w:rStyle w:val="Strong"/>
          <w:rFonts w:ascii="Times New Roman" w:hAnsi="Times New Roman" w:cs="Times New Roman"/>
          <w:sz w:val="40"/>
          <w:szCs w:val="40"/>
        </w:rPr>
      </w:pPr>
      <w:r w:rsidRPr="00D75078">
        <w:rPr>
          <w:rStyle w:val="Strong"/>
          <w:rFonts w:ascii="Times New Roman" w:hAnsi="Times New Roman" w:cs="Times New Roman"/>
          <w:sz w:val="40"/>
          <w:szCs w:val="40"/>
        </w:rPr>
        <w:t>ABOOBACKER SIDDEEQ MOHAMMED</w:t>
      </w:r>
    </w:p>
    <w:p w14:paraId="5F16F26B" w14:textId="20396936" w:rsidR="00D75078" w:rsidRPr="00D75078" w:rsidRDefault="00D75078" w:rsidP="00D75078">
      <w:pPr>
        <w:spacing w:after="0" w:line="23" w:lineRule="atLeast"/>
        <w:rPr>
          <w:rFonts w:ascii="Times New Roman" w:hAnsi="Times New Roman" w:cs="Times New Roman"/>
          <w:b/>
          <w:bCs/>
        </w:rPr>
      </w:pPr>
      <w:r w:rsidRPr="00D75078">
        <w:rPr>
          <w:rFonts w:ascii="Times New Roman" w:hAnsi="Times New Roman" w:cs="Times New Roman"/>
          <w:b/>
          <w:bCs/>
        </w:rPr>
        <w:t>Safe Driving &amp; Route Optimization Specialist</w:t>
      </w:r>
    </w:p>
    <w:p w14:paraId="1CE28509" w14:textId="1833D7B0" w:rsidR="00A43552" w:rsidRPr="00D75078" w:rsidRDefault="00A43552" w:rsidP="00D75078">
      <w:pPr>
        <w:spacing w:after="0" w:line="23" w:lineRule="atLeast"/>
        <w:rPr>
          <w:rFonts w:ascii="Times New Roman" w:hAnsi="Times New Roman" w:cs="Times New Roman"/>
        </w:rPr>
      </w:pPr>
      <w:r w:rsidRPr="00D75078">
        <w:rPr>
          <w:rFonts w:ascii="Times New Roman" w:hAnsi="Times New Roman" w:cs="Times New Roman"/>
        </w:rPr>
        <w:t>Doha, Qatar</w:t>
      </w:r>
      <w:r w:rsidRPr="00D75078">
        <w:rPr>
          <w:rFonts w:ascii="Times New Roman" w:hAnsi="Times New Roman" w:cs="Times New Roman"/>
        </w:rPr>
        <w:t xml:space="preserve"> | </w:t>
      </w:r>
      <w:hyperlink r:id="rId5" w:history="1">
        <w:r w:rsidR="00D75078" w:rsidRPr="00D75078">
          <w:rPr>
            <w:rStyle w:val="Hyperlink"/>
            <w:rFonts w:ascii="Times New Roman" w:hAnsi="Times New Roman" w:cs="Times New Roman"/>
          </w:rPr>
          <w:t>siddi2040@gmail.com</w:t>
        </w:r>
      </w:hyperlink>
      <w:r w:rsidR="00D75078" w:rsidRPr="00D75078">
        <w:rPr>
          <w:rFonts w:ascii="Times New Roman" w:hAnsi="Times New Roman" w:cs="Times New Roman"/>
        </w:rPr>
        <w:t xml:space="preserve"> </w:t>
      </w:r>
      <w:r w:rsidRPr="00D75078">
        <w:rPr>
          <w:rFonts w:ascii="Times New Roman" w:hAnsi="Times New Roman" w:cs="Times New Roman"/>
        </w:rPr>
        <w:t xml:space="preserve"> | (+974) 70217840</w:t>
      </w:r>
      <w:r w:rsidR="00D75078">
        <w:rPr>
          <w:rFonts w:ascii="Times New Roman" w:hAnsi="Times New Roman" w:cs="Times New Roman"/>
        </w:rPr>
        <w:t xml:space="preserve"> | </w:t>
      </w:r>
      <w:hyperlink r:id="rId6" w:history="1">
        <w:r w:rsidR="00D75078" w:rsidRPr="00D75078">
          <w:rPr>
            <w:rStyle w:val="Hyperlink"/>
            <w:rFonts w:ascii="Times New Roman" w:hAnsi="Times New Roman" w:cs="Times New Roman"/>
          </w:rPr>
          <w:t>LinkedIn</w:t>
        </w:r>
      </w:hyperlink>
    </w:p>
    <w:p w14:paraId="0F2348E7" w14:textId="77777777" w:rsidR="00A43552" w:rsidRPr="00A43552" w:rsidRDefault="00A43552" w:rsidP="00D75078">
      <w:pPr>
        <w:pBdr>
          <w:bottom w:val="single" w:sz="4" w:space="1" w:color="auto"/>
        </w:pBdr>
        <w:spacing w:before="100" w:beforeAutospacing="1" w:after="100" w:afterAutospacing="1" w:line="23" w:lineRule="atLeast"/>
        <w:outlineLvl w:val="0"/>
        <w:rPr>
          <w:rFonts w:ascii="Times New Roman" w:eastAsia="Times New Roman" w:hAnsi="Times New Roman" w:cs="Times New Roman"/>
          <w:b/>
          <w:bCs/>
          <w:kern w:val="36"/>
          <w:sz w:val="22"/>
          <w:szCs w:val="22"/>
          <w:lang w:eastAsia="en-IN"/>
          <w14:ligatures w14:val="none"/>
        </w:rPr>
      </w:pPr>
      <w:r w:rsidRPr="00A43552">
        <w:rPr>
          <w:rFonts w:ascii="Times New Roman" w:eastAsia="Times New Roman" w:hAnsi="Times New Roman" w:cs="Times New Roman"/>
          <w:b/>
          <w:bCs/>
          <w:kern w:val="36"/>
          <w:sz w:val="22"/>
          <w:szCs w:val="22"/>
          <w:lang w:eastAsia="en-IN"/>
          <w14:ligatures w14:val="none"/>
        </w:rPr>
        <w:t>PROFESSIONAL SUMMARY</w:t>
      </w:r>
    </w:p>
    <w:p w14:paraId="57B07379" w14:textId="0E0C0635" w:rsidR="00A43552" w:rsidRPr="00A43552" w:rsidRDefault="00A43552" w:rsidP="00D75078">
      <w:pPr>
        <w:spacing w:before="100" w:beforeAutospacing="1" w:after="100" w:afterAutospacing="1" w:line="23" w:lineRule="atLeast"/>
        <w:jc w:val="both"/>
        <w:rPr>
          <w:rFonts w:ascii="Times New Roman" w:eastAsia="Times New Roman" w:hAnsi="Times New Roman" w:cs="Times New Roman"/>
          <w:kern w:val="0"/>
          <w:sz w:val="22"/>
          <w:szCs w:val="22"/>
          <w:lang w:eastAsia="en-IN"/>
          <w14:ligatures w14:val="none"/>
        </w:rPr>
      </w:pPr>
      <w:r w:rsidRPr="00A43552">
        <w:rPr>
          <w:rFonts w:ascii="Times New Roman" w:eastAsia="Times New Roman" w:hAnsi="Times New Roman" w:cs="Times New Roman"/>
          <w:kern w:val="0"/>
          <w:sz w:val="22"/>
          <w:szCs w:val="22"/>
          <w:lang w:eastAsia="en-IN"/>
          <w14:ligatures w14:val="none"/>
        </w:rPr>
        <w:t>8+ years of driving experience across Qatar and Saudi Arabia in courier, trading, contracting, and private transport operations. Skilled in safe driving, route planning, vehicle inspection, cargo handling, COD management, and client service. Proven ability to optimize delivery schedules, maintain vehicle reliability, and achieve high on-time delivery rates. Strong problem-solving, time management, and communication skills ensure smooth transport operations and customer satisfaction.</w:t>
      </w:r>
    </w:p>
    <w:p w14:paraId="743607DD" w14:textId="082D19EB" w:rsidR="00A43552" w:rsidRPr="00D75078" w:rsidRDefault="00A43552" w:rsidP="00D75078">
      <w:pPr>
        <w:pStyle w:val="NormalWeb"/>
        <w:pBdr>
          <w:bottom w:val="single" w:sz="4" w:space="1" w:color="auto"/>
        </w:pBdr>
        <w:spacing w:line="23" w:lineRule="atLeast"/>
        <w:rPr>
          <w:rStyle w:val="Strong"/>
          <w:rFonts w:eastAsiaTheme="majorEastAsia"/>
          <w:sz w:val="22"/>
          <w:szCs w:val="22"/>
        </w:rPr>
      </w:pPr>
      <w:r w:rsidRPr="00D75078">
        <w:rPr>
          <w:rStyle w:val="Strong"/>
          <w:rFonts w:eastAsiaTheme="majorEastAsia"/>
          <w:sz w:val="22"/>
          <w:szCs w:val="22"/>
        </w:rPr>
        <w:t>PROFESSIONAL EXPERIENCE</w:t>
      </w:r>
    </w:p>
    <w:p w14:paraId="464031A7" w14:textId="12898700" w:rsidR="00A43552" w:rsidRPr="00D75078" w:rsidRDefault="00A43552" w:rsidP="00D75078">
      <w:pPr>
        <w:pStyle w:val="NormalWeb"/>
        <w:spacing w:line="23" w:lineRule="atLeast"/>
        <w:rPr>
          <w:sz w:val="22"/>
          <w:szCs w:val="22"/>
        </w:rPr>
      </w:pPr>
      <w:r w:rsidRPr="00D75078">
        <w:rPr>
          <w:rStyle w:val="Strong"/>
          <w:rFonts w:eastAsiaTheme="majorEastAsia"/>
          <w:sz w:val="22"/>
          <w:szCs w:val="22"/>
        </w:rPr>
        <w:t xml:space="preserve">Aramex Courier </w:t>
      </w:r>
      <w:r w:rsidR="00D75078" w:rsidRPr="00D75078">
        <w:rPr>
          <w:rStyle w:val="Strong"/>
          <w:rFonts w:eastAsiaTheme="majorEastAsia"/>
          <w:sz w:val="22"/>
          <w:szCs w:val="22"/>
        </w:rPr>
        <w:t xml:space="preserve">| </w:t>
      </w:r>
      <w:r w:rsidRPr="00D75078">
        <w:rPr>
          <w:rStyle w:val="Strong"/>
          <w:rFonts w:eastAsiaTheme="majorEastAsia"/>
          <w:sz w:val="22"/>
          <w:szCs w:val="22"/>
        </w:rPr>
        <w:t>Doha, Qatar</w:t>
      </w:r>
      <w:r w:rsidRPr="00D75078">
        <w:rPr>
          <w:sz w:val="22"/>
          <w:szCs w:val="22"/>
        </w:rPr>
        <w:br/>
      </w:r>
      <w:r w:rsidRPr="00D75078">
        <w:rPr>
          <w:rStyle w:val="Emphasis"/>
          <w:rFonts w:eastAsiaTheme="majorEastAsia"/>
          <w:b/>
          <w:bCs/>
          <w:sz w:val="22"/>
          <w:szCs w:val="22"/>
        </w:rPr>
        <w:t>Driver</w:t>
      </w:r>
      <w:r w:rsidRPr="00D75078">
        <w:rPr>
          <w:rStyle w:val="Emphasis"/>
          <w:rFonts w:eastAsiaTheme="majorEastAsia"/>
          <w:sz w:val="22"/>
          <w:szCs w:val="22"/>
        </w:rPr>
        <w:t xml:space="preserve"> | 2019 – 2025</w:t>
      </w:r>
    </w:p>
    <w:p w14:paraId="27BDB8F9" w14:textId="77777777" w:rsidR="00A43552" w:rsidRPr="00D75078" w:rsidRDefault="00A43552" w:rsidP="00D75078">
      <w:pPr>
        <w:pStyle w:val="NormalWeb"/>
        <w:numPr>
          <w:ilvl w:val="0"/>
          <w:numId w:val="1"/>
        </w:numPr>
        <w:spacing w:line="23" w:lineRule="atLeast"/>
        <w:rPr>
          <w:sz w:val="22"/>
          <w:szCs w:val="22"/>
        </w:rPr>
      </w:pPr>
      <w:r w:rsidRPr="00D75078">
        <w:rPr>
          <w:sz w:val="22"/>
          <w:szCs w:val="22"/>
        </w:rPr>
        <w:t>Achieved 99% on-time delivery rate, as demonstrated by successfully managing over 1,000 parcels per month through meticulous route planning and GPS navigation.</w:t>
      </w:r>
    </w:p>
    <w:p w14:paraId="346DF21D" w14:textId="77777777" w:rsidR="00A43552" w:rsidRPr="00D75078" w:rsidRDefault="00A43552" w:rsidP="00D75078">
      <w:pPr>
        <w:pStyle w:val="NormalWeb"/>
        <w:numPr>
          <w:ilvl w:val="0"/>
          <w:numId w:val="1"/>
        </w:numPr>
        <w:spacing w:line="23" w:lineRule="atLeast"/>
        <w:rPr>
          <w:sz w:val="22"/>
          <w:szCs w:val="22"/>
        </w:rPr>
      </w:pPr>
      <w:r w:rsidRPr="00D75078">
        <w:rPr>
          <w:sz w:val="22"/>
          <w:szCs w:val="22"/>
        </w:rPr>
        <w:t>Maintained accurate cash-on-delivery (COD) records and delivery logs, ensuring financial accountability and transparency.</w:t>
      </w:r>
    </w:p>
    <w:p w14:paraId="78EE0B36" w14:textId="77777777" w:rsidR="00A43552" w:rsidRPr="00D75078" w:rsidRDefault="00A43552" w:rsidP="00D75078">
      <w:pPr>
        <w:pStyle w:val="NormalWeb"/>
        <w:numPr>
          <w:ilvl w:val="0"/>
          <w:numId w:val="1"/>
        </w:numPr>
        <w:spacing w:line="23" w:lineRule="atLeast"/>
        <w:rPr>
          <w:sz w:val="22"/>
          <w:szCs w:val="22"/>
        </w:rPr>
      </w:pPr>
      <w:r w:rsidRPr="00D75078">
        <w:rPr>
          <w:sz w:val="22"/>
          <w:szCs w:val="22"/>
        </w:rPr>
        <w:t>Enhanced customer satisfaction by providing prompt support and resolving delivery inquiries, resulting in repeat business from key clients.</w:t>
      </w:r>
    </w:p>
    <w:p w14:paraId="5F311E29" w14:textId="77777777" w:rsidR="00A43552" w:rsidRPr="00D75078" w:rsidRDefault="00A43552" w:rsidP="00D75078">
      <w:pPr>
        <w:pStyle w:val="NormalWeb"/>
        <w:numPr>
          <w:ilvl w:val="0"/>
          <w:numId w:val="1"/>
        </w:numPr>
        <w:spacing w:line="23" w:lineRule="atLeast"/>
        <w:rPr>
          <w:sz w:val="22"/>
          <w:szCs w:val="22"/>
        </w:rPr>
      </w:pPr>
      <w:r w:rsidRPr="00D75078">
        <w:rPr>
          <w:sz w:val="22"/>
          <w:szCs w:val="22"/>
        </w:rPr>
        <w:t>Conducted regular vehicle inspections and coordinated maintenance, reducing vehicle downtime by 20% over six months.</w:t>
      </w:r>
    </w:p>
    <w:p w14:paraId="7A5EFB5C" w14:textId="77777777" w:rsidR="00A43552" w:rsidRPr="00D75078" w:rsidRDefault="00A43552" w:rsidP="00D75078">
      <w:pPr>
        <w:pStyle w:val="NormalWeb"/>
        <w:numPr>
          <w:ilvl w:val="0"/>
          <w:numId w:val="1"/>
        </w:numPr>
        <w:spacing w:line="23" w:lineRule="atLeast"/>
        <w:rPr>
          <w:sz w:val="22"/>
          <w:szCs w:val="22"/>
        </w:rPr>
      </w:pPr>
      <w:r w:rsidRPr="00D75078">
        <w:rPr>
          <w:sz w:val="22"/>
          <w:szCs w:val="22"/>
        </w:rPr>
        <w:t xml:space="preserve">Optimized fuel efficiency and travel time by </w:t>
      </w:r>
      <w:proofErr w:type="spellStart"/>
      <w:r w:rsidRPr="00D75078">
        <w:rPr>
          <w:sz w:val="22"/>
          <w:szCs w:val="22"/>
        </w:rPr>
        <w:t>analyzing</w:t>
      </w:r>
      <w:proofErr w:type="spellEnd"/>
      <w:r w:rsidRPr="00D75078">
        <w:rPr>
          <w:sz w:val="22"/>
          <w:szCs w:val="22"/>
        </w:rPr>
        <w:t xml:space="preserve"> and adjusting routes, contributing to operational cost savings.</w:t>
      </w:r>
    </w:p>
    <w:p w14:paraId="28DDEAEA" w14:textId="6B10FEE3" w:rsidR="00A43552" w:rsidRPr="00D75078" w:rsidRDefault="00A43552" w:rsidP="00D75078">
      <w:pPr>
        <w:pStyle w:val="NormalWeb"/>
        <w:spacing w:line="23" w:lineRule="atLeast"/>
        <w:rPr>
          <w:sz w:val="22"/>
          <w:szCs w:val="22"/>
        </w:rPr>
      </w:pPr>
      <w:r w:rsidRPr="00D75078">
        <w:rPr>
          <w:rStyle w:val="Strong"/>
          <w:rFonts w:eastAsiaTheme="majorEastAsia"/>
          <w:sz w:val="22"/>
          <w:szCs w:val="22"/>
        </w:rPr>
        <w:t xml:space="preserve">Pyramid Trading &amp; Contracting </w:t>
      </w:r>
      <w:r w:rsidR="00D75078" w:rsidRPr="00D75078">
        <w:rPr>
          <w:rStyle w:val="Strong"/>
          <w:rFonts w:eastAsiaTheme="majorEastAsia"/>
          <w:sz w:val="22"/>
          <w:szCs w:val="22"/>
        </w:rPr>
        <w:t xml:space="preserve">| </w:t>
      </w:r>
      <w:r w:rsidRPr="00D75078">
        <w:rPr>
          <w:rStyle w:val="Strong"/>
          <w:rFonts w:eastAsiaTheme="majorEastAsia"/>
          <w:sz w:val="22"/>
          <w:szCs w:val="22"/>
        </w:rPr>
        <w:t>Qatar</w:t>
      </w:r>
      <w:r w:rsidRPr="00D75078">
        <w:rPr>
          <w:sz w:val="22"/>
          <w:szCs w:val="22"/>
        </w:rPr>
        <w:br/>
      </w:r>
      <w:r w:rsidRPr="00D75078">
        <w:rPr>
          <w:rStyle w:val="Emphasis"/>
          <w:rFonts w:eastAsiaTheme="majorEastAsia"/>
          <w:b/>
          <w:bCs/>
          <w:sz w:val="22"/>
          <w:szCs w:val="22"/>
        </w:rPr>
        <w:t>Driver</w:t>
      </w:r>
      <w:r w:rsidRPr="00D75078">
        <w:rPr>
          <w:rStyle w:val="Emphasis"/>
          <w:rFonts w:eastAsiaTheme="majorEastAsia"/>
          <w:sz w:val="22"/>
          <w:szCs w:val="22"/>
        </w:rPr>
        <w:t xml:space="preserve"> | 2018 – 2019</w:t>
      </w:r>
    </w:p>
    <w:p w14:paraId="6489DB76" w14:textId="77777777" w:rsidR="00A43552" w:rsidRPr="00D75078" w:rsidRDefault="00A43552" w:rsidP="00D75078">
      <w:pPr>
        <w:pStyle w:val="NormalWeb"/>
        <w:numPr>
          <w:ilvl w:val="0"/>
          <w:numId w:val="2"/>
        </w:numPr>
        <w:spacing w:line="23" w:lineRule="atLeast"/>
        <w:rPr>
          <w:sz w:val="22"/>
          <w:szCs w:val="22"/>
        </w:rPr>
      </w:pPr>
      <w:r w:rsidRPr="00D75078">
        <w:rPr>
          <w:sz w:val="22"/>
          <w:szCs w:val="22"/>
        </w:rPr>
        <w:t>Transported materials, staff, and equipment across multiple project sites safely and on schedule, supporting smooth project execution.</w:t>
      </w:r>
    </w:p>
    <w:p w14:paraId="17B53083" w14:textId="77777777" w:rsidR="00A43552" w:rsidRPr="00D75078" w:rsidRDefault="00A43552" w:rsidP="00D75078">
      <w:pPr>
        <w:pStyle w:val="NormalWeb"/>
        <w:numPr>
          <w:ilvl w:val="0"/>
          <w:numId w:val="2"/>
        </w:numPr>
        <w:spacing w:line="23" w:lineRule="atLeast"/>
        <w:rPr>
          <w:sz w:val="22"/>
          <w:szCs w:val="22"/>
        </w:rPr>
      </w:pPr>
      <w:r w:rsidRPr="00D75078">
        <w:rPr>
          <w:sz w:val="22"/>
          <w:szCs w:val="22"/>
        </w:rPr>
        <w:t>Improved vehicle readiness and reliability by performing routine maintenance checks and coordinating repairs.</w:t>
      </w:r>
    </w:p>
    <w:p w14:paraId="1D12C19F" w14:textId="77777777" w:rsidR="00A43552" w:rsidRPr="00D75078" w:rsidRDefault="00A43552" w:rsidP="00D75078">
      <w:pPr>
        <w:pStyle w:val="NormalWeb"/>
        <w:numPr>
          <w:ilvl w:val="0"/>
          <w:numId w:val="2"/>
        </w:numPr>
        <w:spacing w:line="23" w:lineRule="atLeast"/>
        <w:rPr>
          <w:sz w:val="22"/>
          <w:szCs w:val="22"/>
        </w:rPr>
      </w:pPr>
      <w:r w:rsidRPr="00D75078">
        <w:rPr>
          <w:sz w:val="22"/>
          <w:szCs w:val="22"/>
        </w:rPr>
        <w:t>Assisted logistics operations by ensuring timely delivery of critical equipment, contributing to a 15% reduction in project delays.</w:t>
      </w:r>
    </w:p>
    <w:p w14:paraId="739AB4CB" w14:textId="5C8EBB7A" w:rsidR="00A43552" w:rsidRPr="00D75078" w:rsidRDefault="00D75078" w:rsidP="00D75078">
      <w:pPr>
        <w:pStyle w:val="NormalWeb"/>
        <w:spacing w:line="23" w:lineRule="atLeast"/>
        <w:rPr>
          <w:sz w:val="22"/>
          <w:szCs w:val="22"/>
        </w:rPr>
      </w:pPr>
      <w:r w:rsidRPr="00D75078">
        <w:rPr>
          <w:rStyle w:val="Strong"/>
          <w:rFonts w:eastAsiaTheme="majorEastAsia"/>
          <w:sz w:val="22"/>
          <w:szCs w:val="22"/>
        </w:rPr>
        <w:t>Dynamic</w:t>
      </w:r>
      <w:r w:rsidR="00A43552" w:rsidRPr="00D75078">
        <w:rPr>
          <w:rStyle w:val="Strong"/>
          <w:rFonts w:eastAsiaTheme="majorEastAsia"/>
          <w:sz w:val="22"/>
          <w:szCs w:val="22"/>
        </w:rPr>
        <w:t xml:space="preserve"> </w:t>
      </w:r>
      <w:r w:rsidRPr="00D75078">
        <w:rPr>
          <w:rStyle w:val="Strong"/>
          <w:rFonts w:eastAsiaTheme="majorEastAsia"/>
          <w:sz w:val="22"/>
          <w:szCs w:val="22"/>
        </w:rPr>
        <w:t xml:space="preserve">| </w:t>
      </w:r>
      <w:r w:rsidR="00A43552" w:rsidRPr="00D75078">
        <w:rPr>
          <w:rStyle w:val="Strong"/>
          <w:rFonts w:eastAsiaTheme="majorEastAsia"/>
          <w:sz w:val="22"/>
          <w:szCs w:val="22"/>
        </w:rPr>
        <w:t>Saudi Arabia</w:t>
      </w:r>
      <w:r w:rsidR="00A43552" w:rsidRPr="00D75078">
        <w:rPr>
          <w:sz w:val="22"/>
          <w:szCs w:val="22"/>
        </w:rPr>
        <w:br/>
      </w:r>
      <w:r w:rsidR="00A43552" w:rsidRPr="00D75078">
        <w:rPr>
          <w:rStyle w:val="Emphasis"/>
          <w:rFonts w:eastAsiaTheme="majorEastAsia"/>
          <w:b/>
          <w:bCs/>
          <w:sz w:val="22"/>
          <w:szCs w:val="22"/>
        </w:rPr>
        <w:t>Driver</w:t>
      </w:r>
      <w:r w:rsidR="00A43552" w:rsidRPr="00D75078">
        <w:rPr>
          <w:rStyle w:val="Emphasis"/>
          <w:rFonts w:eastAsiaTheme="majorEastAsia"/>
          <w:sz w:val="22"/>
          <w:szCs w:val="22"/>
        </w:rPr>
        <w:t xml:space="preserve"> | 2014 – 2017</w:t>
      </w:r>
    </w:p>
    <w:p w14:paraId="1116CD41" w14:textId="77777777" w:rsidR="00A43552" w:rsidRPr="00D75078" w:rsidRDefault="00A43552" w:rsidP="00D75078">
      <w:pPr>
        <w:pStyle w:val="NormalWeb"/>
        <w:numPr>
          <w:ilvl w:val="0"/>
          <w:numId w:val="3"/>
        </w:numPr>
        <w:spacing w:line="23" w:lineRule="atLeast"/>
        <w:rPr>
          <w:sz w:val="22"/>
          <w:szCs w:val="22"/>
        </w:rPr>
      </w:pPr>
      <w:r w:rsidRPr="00D75078">
        <w:rPr>
          <w:sz w:val="22"/>
          <w:szCs w:val="22"/>
        </w:rPr>
        <w:t>Ensured safe transport of clients and goods over both short and long routes, achieving zero accidents during tenure.</w:t>
      </w:r>
    </w:p>
    <w:p w14:paraId="32CCF3AE" w14:textId="77777777" w:rsidR="00A43552" w:rsidRPr="00D75078" w:rsidRDefault="00A43552" w:rsidP="00D75078">
      <w:pPr>
        <w:pStyle w:val="NormalWeb"/>
        <w:numPr>
          <w:ilvl w:val="0"/>
          <w:numId w:val="3"/>
        </w:numPr>
        <w:spacing w:line="23" w:lineRule="atLeast"/>
        <w:rPr>
          <w:sz w:val="22"/>
          <w:szCs w:val="22"/>
        </w:rPr>
      </w:pPr>
      <w:r w:rsidRPr="00D75078">
        <w:rPr>
          <w:sz w:val="22"/>
          <w:szCs w:val="22"/>
        </w:rPr>
        <w:t>Increased operational efficiency through careful route planning, reducing average travel time by 10%.</w:t>
      </w:r>
    </w:p>
    <w:p w14:paraId="7BAD3578" w14:textId="77777777" w:rsidR="00A43552" w:rsidRPr="00D75078" w:rsidRDefault="00A43552" w:rsidP="00D75078">
      <w:pPr>
        <w:pStyle w:val="NormalWeb"/>
        <w:numPr>
          <w:ilvl w:val="0"/>
          <w:numId w:val="3"/>
        </w:numPr>
        <w:spacing w:line="23" w:lineRule="atLeast"/>
        <w:rPr>
          <w:sz w:val="22"/>
          <w:szCs w:val="22"/>
        </w:rPr>
      </w:pPr>
      <w:r w:rsidRPr="00D75078">
        <w:rPr>
          <w:sz w:val="22"/>
          <w:szCs w:val="22"/>
        </w:rPr>
        <w:t>Conducted routine vehicle inspections and basic maintenance, ensuring readiness for daily operations.</w:t>
      </w:r>
    </w:p>
    <w:p w14:paraId="3EE945F0" w14:textId="3B1F0EE3" w:rsidR="00A43552" w:rsidRPr="00D75078" w:rsidRDefault="00D75078" w:rsidP="00D75078">
      <w:pPr>
        <w:pStyle w:val="NormalWeb"/>
        <w:spacing w:line="23" w:lineRule="atLeast"/>
        <w:rPr>
          <w:sz w:val="22"/>
          <w:szCs w:val="22"/>
        </w:rPr>
      </w:pPr>
      <w:r w:rsidRPr="00D75078">
        <w:rPr>
          <w:rStyle w:val="Strong"/>
          <w:rFonts w:eastAsiaTheme="majorEastAsia"/>
          <w:sz w:val="22"/>
          <w:szCs w:val="22"/>
        </w:rPr>
        <w:t xml:space="preserve">Khali Hassan Trading | </w:t>
      </w:r>
      <w:r w:rsidR="00A43552" w:rsidRPr="00D75078">
        <w:rPr>
          <w:rStyle w:val="Strong"/>
          <w:rFonts w:eastAsiaTheme="majorEastAsia"/>
          <w:sz w:val="22"/>
          <w:szCs w:val="22"/>
        </w:rPr>
        <w:t>Qatar</w:t>
      </w:r>
      <w:r w:rsidR="00A43552" w:rsidRPr="00D75078">
        <w:rPr>
          <w:sz w:val="22"/>
          <w:szCs w:val="22"/>
        </w:rPr>
        <w:br/>
      </w:r>
      <w:r w:rsidR="00A43552" w:rsidRPr="00D75078">
        <w:rPr>
          <w:rStyle w:val="Emphasis"/>
          <w:rFonts w:eastAsiaTheme="majorEastAsia"/>
          <w:b/>
          <w:bCs/>
          <w:sz w:val="22"/>
          <w:szCs w:val="22"/>
        </w:rPr>
        <w:t>Driver</w:t>
      </w:r>
      <w:r w:rsidR="00A43552" w:rsidRPr="00D75078">
        <w:rPr>
          <w:rStyle w:val="Emphasis"/>
          <w:rFonts w:eastAsiaTheme="majorEastAsia"/>
          <w:sz w:val="22"/>
          <w:szCs w:val="22"/>
        </w:rPr>
        <w:t xml:space="preserve"> | 2010 – 2014</w:t>
      </w:r>
    </w:p>
    <w:p w14:paraId="162CE015" w14:textId="77777777" w:rsidR="00A43552" w:rsidRPr="00D75078" w:rsidRDefault="00A43552" w:rsidP="00D75078">
      <w:pPr>
        <w:pStyle w:val="NormalWeb"/>
        <w:numPr>
          <w:ilvl w:val="0"/>
          <w:numId w:val="4"/>
        </w:numPr>
        <w:spacing w:line="23" w:lineRule="atLeast"/>
        <w:rPr>
          <w:sz w:val="22"/>
          <w:szCs w:val="22"/>
        </w:rPr>
      </w:pPr>
      <w:r w:rsidRPr="00D75078">
        <w:rPr>
          <w:sz w:val="22"/>
          <w:szCs w:val="22"/>
        </w:rPr>
        <w:t>Performed pick-up and drop-off duties for staff and materials, achieving consistent on-time service in line with company schedules.</w:t>
      </w:r>
    </w:p>
    <w:p w14:paraId="529D3B94" w14:textId="77777777" w:rsidR="00A43552" w:rsidRPr="00D75078" w:rsidRDefault="00A43552" w:rsidP="00D75078">
      <w:pPr>
        <w:pStyle w:val="NormalWeb"/>
        <w:numPr>
          <w:ilvl w:val="0"/>
          <w:numId w:val="4"/>
        </w:numPr>
        <w:spacing w:line="23" w:lineRule="atLeast"/>
        <w:rPr>
          <w:sz w:val="22"/>
          <w:szCs w:val="22"/>
        </w:rPr>
      </w:pPr>
      <w:r w:rsidRPr="00D75078">
        <w:rPr>
          <w:sz w:val="22"/>
          <w:szCs w:val="22"/>
        </w:rPr>
        <w:t>Supported logistics and operational activities, contributing to smoother workflow and reduced transportation delays.</w:t>
      </w:r>
    </w:p>
    <w:p w14:paraId="75036E36" w14:textId="77777777" w:rsidR="00A43552" w:rsidRPr="00D75078" w:rsidRDefault="00A43552" w:rsidP="00D75078">
      <w:pPr>
        <w:pStyle w:val="NormalWeb"/>
        <w:numPr>
          <w:ilvl w:val="0"/>
          <w:numId w:val="4"/>
        </w:numPr>
        <w:spacing w:line="23" w:lineRule="atLeast"/>
        <w:rPr>
          <w:sz w:val="22"/>
          <w:szCs w:val="22"/>
        </w:rPr>
      </w:pPr>
      <w:r w:rsidRPr="00D75078">
        <w:rPr>
          <w:sz w:val="22"/>
          <w:szCs w:val="22"/>
        </w:rPr>
        <w:t>Maintained vehicles in operational condition, ensuring reliability and adherence to safety protocols.</w:t>
      </w:r>
    </w:p>
    <w:p w14:paraId="20CEC1AD" w14:textId="77777777" w:rsidR="00D75078" w:rsidRPr="00D75078" w:rsidRDefault="00D75078" w:rsidP="00D75078">
      <w:pPr>
        <w:pBdr>
          <w:bottom w:val="single" w:sz="4" w:space="1" w:color="auto"/>
        </w:pBdr>
        <w:spacing w:before="100" w:beforeAutospacing="1" w:after="100" w:afterAutospacing="1" w:line="23" w:lineRule="atLeast"/>
        <w:outlineLvl w:val="0"/>
        <w:rPr>
          <w:rFonts w:ascii="Times New Roman" w:eastAsia="Times New Roman" w:hAnsi="Times New Roman" w:cs="Times New Roman"/>
          <w:b/>
          <w:bCs/>
          <w:kern w:val="36"/>
          <w:sz w:val="22"/>
          <w:szCs w:val="22"/>
          <w:lang w:eastAsia="en-IN"/>
          <w14:ligatures w14:val="none"/>
        </w:rPr>
      </w:pPr>
    </w:p>
    <w:p w14:paraId="1BEA3159" w14:textId="77777777" w:rsidR="00D75078" w:rsidRPr="00D75078" w:rsidRDefault="00D75078" w:rsidP="00D75078">
      <w:pPr>
        <w:pBdr>
          <w:bottom w:val="single" w:sz="4" w:space="1" w:color="auto"/>
        </w:pBdr>
        <w:spacing w:before="100" w:beforeAutospacing="1" w:after="100" w:afterAutospacing="1" w:line="23" w:lineRule="atLeast"/>
        <w:outlineLvl w:val="0"/>
        <w:rPr>
          <w:rFonts w:ascii="Times New Roman" w:eastAsia="Times New Roman" w:hAnsi="Times New Roman" w:cs="Times New Roman"/>
          <w:b/>
          <w:bCs/>
          <w:kern w:val="36"/>
          <w:sz w:val="22"/>
          <w:szCs w:val="22"/>
          <w:lang w:eastAsia="en-IN"/>
          <w14:ligatures w14:val="none"/>
        </w:rPr>
      </w:pPr>
    </w:p>
    <w:p w14:paraId="41F73B1F" w14:textId="36E8CC16" w:rsidR="00A43552" w:rsidRPr="00A43552" w:rsidRDefault="00A43552" w:rsidP="00D75078">
      <w:pPr>
        <w:pBdr>
          <w:bottom w:val="single" w:sz="4" w:space="1" w:color="auto"/>
        </w:pBdr>
        <w:spacing w:before="100" w:beforeAutospacing="1" w:after="100" w:afterAutospacing="1" w:line="23" w:lineRule="atLeast"/>
        <w:outlineLvl w:val="0"/>
        <w:rPr>
          <w:rFonts w:ascii="Times New Roman" w:eastAsia="Times New Roman" w:hAnsi="Times New Roman" w:cs="Times New Roman"/>
          <w:b/>
          <w:bCs/>
          <w:kern w:val="36"/>
          <w:sz w:val="22"/>
          <w:szCs w:val="22"/>
          <w:lang w:eastAsia="en-IN"/>
          <w14:ligatures w14:val="none"/>
        </w:rPr>
      </w:pPr>
      <w:r w:rsidRPr="00A43552">
        <w:rPr>
          <w:rFonts w:ascii="Times New Roman" w:eastAsia="Times New Roman" w:hAnsi="Times New Roman" w:cs="Times New Roman"/>
          <w:b/>
          <w:bCs/>
          <w:kern w:val="36"/>
          <w:sz w:val="22"/>
          <w:szCs w:val="22"/>
          <w:lang w:eastAsia="en-IN"/>
          <w14:ligatures w14:val="none"/>
        </w:rPr>
        <w:lastRenderedPageBreak/>
        <w:t>SKILLS</w:t>
      </w:r>
    </w:p>
    <w:p w14:paraId="44A3ED80" w14:textId="77777777" w:rsidR="00A43552" w:rsidRPr="00A43552" w:rsidRDefault="00A43552" w:rsidP="00D75078">
      <w:pPr>
        <w:spacing w:before="100" w:beforeAutospacing="1" w:after="100" w:afterAutospacing="1" w:line="23" w:lineRule="atLeast"/>
        <w:rPr>
          <w:rFonts w:ascii="Times New Roman" w:eastAsia="Times New Roman" w:hAnsi="Times New Roman" w:cs="Times New Roman"/>
          <w:kern w:val="0"/>
          <w:sz w:val="22"/>
          <w:szCs w:val="22"/>
          <w:lang w:eastAsia="en-IN"/>
          <w14:ligatures w14:val="none"/>
        </w:rPr>
      </w:pPr>
      <w:r w:rsidRPr="00A43552">
        <w:rPr>
          <w:rFonts w:ascii="Times New Roman" w:eastAsia="Times New Roman" w:hAnsi="Times New Roman" w:cs="Times New Roman"/>
          <w:b/>
          <w:bCs/>
          <w:kern w:val="0"/>
          <w:sz w:val="22"/>
          <w:szCs w:val="22"/>
          <w:lang w:eastAsia="en-IN"/>
          <w14:ligatures w14:val="none"/>
        </w:rPr>
        <w:t>Driving &amp; Transportation</w:t>
      </w:r>
    </w:p>
    <w:p w14:paraId="5FDB2E26" w14:textId="77777777" w:rsidR="00A43552" w:rsidRPr="00A43552" w:rsidRDefault="00A43552" w:rsidP="00D75078">
      <w:pPr>
        <w:numPr>
          <w:ilvl w:val="0"/>
          <w:numId w:val="5"/>
        </w:numPr>
        <w:spacing w:before="100" w:beforeAutospacing="1" w:after="100" w:afterAutospacing="1" w:line="23" w:lineRule="atLeast"/>
        <w:rPr>
          <w:rFonts w:ascii="Times New Roman" w:eastAsia="Times New Roman" w:hAnsi="Times New Roman" w:cs="Times New Roman"/>
          <w:kern w:val="0"/>
          <w:sz w:val="22"/>
          <w:szCs w:val="22"/>
          <w:lang w:eastAsia="en-IN"/>
          <w14:ligatures w14:val="none"/>
        </w:rPr>
      </w:pPr>
      <w:r w:rsidRPr="00A43552">
        <w:rPr>
          <w:rFonts w:ascii="Times New Roman" w:eastAsia="Times New Roman" w:hAnsi="Times New Roman" w:cs="Times New Roman"/>
          <w:b/>
          <w:bCs/>
          <w:kern w:val="0"/>
          <w:sz w:val="22"/>
          <w:szCs w:val="22"/>
          <w:lang w:eastAsia="en-IN"/>
          <w14:ligatures w14:val="none"/>
        </w:rPr>
        <w:t>Safe &amp; Defensive Driving:</w:t>
      </w:r>
      <w:r w:rsidRPr="00A43552">
        <w:rPr>
          <w:rFonts w:ascii="Times New Roman" w:eastAsia="Times New Roman" w:hAnsi="Times New Roman" w:cs="Times New Roman"/>
          <w:kern w:val="0"/>
          <w:sz w:val="22"/>
          <w:szCs w:val="22"/>
          <w:lang w:eastAsia="en-IN"/>
          <w14:ligatures w14:val="none"/>
        </w:rPr>
        <w:t xml:space="preserve"> Maintained passenger and cargo safety by following traffic laws and hazard anticipation.</w:t>
      </w:r>
    </w:p>
    <w:p w14:paraId="76866229" w14:textId="77777777" w:rsidR="00A43552" w:rsidRPr="00A43552" w:rsidRDefault="00A43552" w:rsidP="00D75078">
      <w:pPr>
        <w:numPr>
          <w:ilvl w:val="0"/>
          <w:numId w:val="5"/>
        </w:numPr>
        <w:spacing w:before="100" w:beforeAutospacing="1" w:after="100" w:afterAutospacing="1" w:line="23" w:lineRule="atLeast"/>
        <w:rPr>
          <w:rFonts w:ascii="Times New Roman" w:eastAsia="Times New Roman" w:hAnsi="Times New Roman" w:cs="Times New Roman"/>
          <w:kern w:val="0"/>
          <w:sz w:val="22"/>
          <w:szCs w:val="22"/>
          <w:lang w:eastAsia="en-IN"/>
          <w14:ligatures w14:val="none"/>
        </w:rPr>
      </w:pPr>
      <w:r w:rsidRPr="00A43552">
        <w:rPr>
          <w:rFonts w:ascii="Times New Roman" w:eastAsia="Times New Roman" w:hAnsi="Times New Roman" w:cs="Times New Roman"/>
          <w:b/>
          <w:bCs/>
          <w:kern w:val="0"/>
          <w:sz w:val="22"/>
          <w:szCs w:val="22"/>
          <w:lang w:eastAsia="en-IN"/>
          <w14:ligatures w14:val="none"/>
        </w:rPr>
        <w:t>Route Planning &amp; Navigation:</w:t>
      </w:r>
      <w:r w:rsidRPr="00A43552">
        <w:rPr>
          <w:rFonts w:ascii="Times New Roman" w:eastAsia="Times New Roman" w:hAnsi="Times New Roman" w:cs="Times New Roman"/>
          <w:kern w:val="0"/>
          <w:sz w:val="22"/>
          <w:szCs w:val="22"/>
          <w:lang w:eastAsia="en-IN"/>
          <w14:ligatures w14:val="none"/>
        </w:rPr>
        <w:t xml:space="preserve"> Optimized routes using GPS and traffic analysis to reduce travel time and fuel use.</w:t>
      </w:r>
    </w:p>
    <w:p w14:paraId="1C70B07D" w14:textId="77777777" w:rsidR="00A43552" w:rsidRPr="00A43552" w:rsidRDefault="00A43552" w:rsidP="00D75078">
      <w:pPr>
        <w:numPr>
          <w:ilvl w:val="0"/>
          <w:numId w:val="5"/>
        </w:numPr>
        <w:spacing w:before="100" w:beforeAutospacing="1" w:after="100" w:afterAutospacing="1" w:line="23" w:lineRule="atLeast"/>
        <w:rPr>
          <w:rFonts w:ascii="Times New Roman" w:eastAsia="Times New Roman" w:hAnsi="Times New Roman" w:cs="Times New Roman"/>
          <w:kern w:val="0"/>
          <w:sz w:val="22"/>
          <w:szCs w:val="22"/>
          <w:lang w:eastAsia="en-IN"/>
          <w14:ligatures w14:val="none"/>
        </w:rPr>
      </w:pPr>
      <w:r w:rsidRPr="00A43552">
        <w:rPr>
          <w:rFonts w:ascii="Times New Roman" w:eastAsia="Times New Roman" w:hAnsi="Times New Roman" w:cs="Times New Roman"/>
          <w:b/>
          <w:bCs/>
          <w:kern w:val="0"/>
          <w:sz w:val="22"/>
          <w:szCs w:val="22"/>
          <w:lang w:eastAsia="en-IN"/>
          <w14:ligatures w14:val="none"/>
        </w:rPr>
        <w:t>Long-Distance &amp; Local Driving:</w:t>
      </w:r>
      <w:r w:rsidRPr="00A43552">
        <w:rPr>
          <w:rFonts w:ascii="Times New Roman" w:eastAsia="Times New Roman" w:hAnsi="Times New Roman" w:cs="Times New Roman"/>
          <w:kern w:val="0"/>
          <w:sz w:val="22"/>
          <w:szCs w:val="22"/>
          <w:lang w:eastAsia="en-IN"/>
          <w14:ligatures w14:val="none"/>
        </w:rPr>
        <w:t xml:space="preserve"> Ensured timely deliveries across short and long routes.</w:t>
      </w:r>
    </w:p>
    <w:p w14:paraId="2A2F6CF9" w14:textId="77777777" w:rsidR="00A43552" w:rsidRPr="00A43552" w:rsidRDefault="00A43552" w:rsidP="00D75078">
      <w:pPr>
        <w:spacing w:before="100" w:beforeAutospacing="1" w:after="100" w:afterAutospacing="1" w:line="23" w:lineRule="atLeast"/>
        <w:rPr>
          <w:rFonts w:ascii="Times New Roman" w:eastAsia="Times New Roman" w:hAnsi="Times New Roman" w:cs="Times New Roman"/>
          <w:kern w:val="0"/>
          <w:sz w:val="22"/>
          <w:szCs w:val="22"/>
          <w:lang w:eastAsia="en-IN"/>
          <w14:ligatures w14:val="none"/>
        </w:rPr>
      </w:pPr>
      <w:r w:rsidRPr="00A43552">
        <w:rPr>
          <w:rFonts w:ascii="Times New Roman" w:eastAsia="Times New Roman" w:hAnsi="Times New Roman" w:cs="Times New Roman"/>
          <w:b/>
          <w:bCs/>
          <w:kern w:val="0"/>
          <w:sz w:val="22"/>
          <w:szCs w:val="22"/>
          <w:lang w:eastAsia="en-IN"/>
          <w14:ligatures w14:val="none"/>
        </w:rPr>
        <w:t>Vehicle &amp; Maintenance Management</w:t>
      </w:r>
    </w:p>
    <w:p w14:paraId="787463D2" w14:textId="77777777" w:rsidR="00A43552" w:rsidRPr="00A43552" w:rsidRDefault="00A43552" w:rsidP="00D75078">
      <w:pPr>
        <w:numPr>
          <w:ilvl w:val="0"/>
          <w:numId w:val="6"/>
        </w:numPr>
        <w:spacing w:before="100" w:beforeAutospacing="1" w:after="100" w:afterAutospacing="1" w:line="23" w:lineRule="atLeast"/>
        <w:rPr>
          <w:rFonts w:ascii="Times New Roman" w:eastAsia="Times New Roman" w:hAnsi="Times New Roman" w:cs="Times New Roman"/>
          <w:kern w:val="0"/>
          <w:sz w:val="22"/>
          <w:szCs w:val="22"/>
          <w:lang w:eastAsia="en-IN"/>
          <w14:ligatures w14:val="none"/>
        </w:rPr>
      </w:pPr>
      <w:r w:rsidRPr="00A43552">
        <w:rPr>
          <w:rFonts w:ascii="Times New Roman" w:eastAsia="Times New Roman" w:hAnsi="Times New Roman" w:cs="Times New Roman"/>
          <w:b/>
          <w:bCs/>
          <w:kern w:val="0"/>
          <w:sz w:val="22"/>
          <w:szCs w:val="22"/>
          <w:lang w:eastAsia="en-IN"/>
          <w14:ligatures w14:val="none"/>
        </w:rPr>
        <w:t>Vehicle Inspection &amp; Maintenance:</w:t>
      </w:r>
      <w:r w:rsidRPr="00A43552">
        <w:rPr>
          <w:rFonts w:ascii="Times New Roman" w:eastAsia="Times New Roman" w:hAnsi="Times New Roman" w:cs="Times New Roman"/>
          <w:kern w:val="0"/>
          <w:sz w:val="22"/>
          <w:szCs w:val="22"/>
          <w:lang w:eastAsia="en-IN"/>
          <w14:ligatures w14:val="none"/>
        </w:rPr>
        <w:t xml:space="preserve"> Conducted pre/post-trip checks and coordinated repairs to ensure reliability.</w:t>
      </w:r>
    </w:p>
    <w:p w14:paraId="2426678D" w14:textId="77777777" w:rsidR="00A43552" w:rsidRPr="00A43552" w:rsidRDefault="00A43552" w:rsidP="00D75078">
      <w:pPr>
        <w:numPr>
          <w:ilvl w:val="0"/>
          <w:numId w:val="6"/>
        </w:numPr>
        <w:spacing w:before="100" w:beforeAutospacing="1" w:after="100" w:afterAutospacing="1" w:line="23" w:lineRule="atLeast"/>
        <w:rPr>
          <w:rFonts w:ascii="Times New Roman" w:eastAsia="Times New Roman" w:hAnsi="Times New Roman" w:cs="Times New Roman"/>
          <w:kern w:val="0"/>
          <w:sz w:val="22"/>
          <w:szCs w:val="22"/>
          <w:lang w:eastAsia="en-IN"/>
          <w14:ligatures w14:val="none"/>
        </w:rPr>
      </w:pPr>
      <w:r w:rsidRPr="00A43552">
        <w:rPr>
          <w:rFonts w:ascii="Times New Roman" w:eastAsia="Times New Roman" w:hAnsi="Times New Roman" w:cs="Times New Roman"/>
          <w:b/>
          <w:bCs/>
          <w:kern w:val="0"/>
          <w:sz w:val="22"/>
          <w:szCs w:val="22"/>
          <w:lang w:eastAsia="en-IN"/>
          <w14:ligatures w14:val="none"/>
        </w:rPr>
        <w:t>Fuel &amp; Cost Optimization:</w:t>
      </w:r>
      <w:r w:rsidRPr="00A43552">
        <w:rPr>
          <w:rFonts w:ascii="Times New Roman" w:eastAsia="Times New Roman" w:hAnsi="Times New Roman" w:cs="Times New Roman"/>
          <w:kern w:val="0"/>
          <w:sz w:val="22"/>
          <w:szCs w:val="22"/>
          <w:lang w:eastAsia="en-IN"/>
          <w14:ligatures w14:val="none"/>
        </w:rPr>
        <w:t xml:space="preserve"> Monitored fuel usage and adjusted routes to reduce operational costs.</w:t>
      </w:r>
    </w:p>
    <w:p w14:paraId="705F543A" w14:textId="77777777" w:rsidR="00A43552" w:rsidRPr="00A43552" w:rsidRDefault="00A43552" w:rsidP="00D75078">
      <w:pPr>
        <w:spacing w:before="100" w:beforeAutospacing="1" w:after="100" w:afterAutospacing="1" w:line="23" w:lineRule="atLeast"/>
        <w:rPr>
          <w:rFonts w:ascii="Times New Roman" w:eastAsia="Times New Roman" w:hAnsi="Times New Roman" w:cs="Times New Roman"/>
          <w:kern w:val="0"/>
          <w:sz w:val="22"/>
          <w:szCs w:val="22"/>
          <w:lang w:eastAsia="en-IN"/>
          <w14:ligatures w14:val="none"/>
        </w:rPr>
      </w:pPr>
      <w:r w:rsidRPr="00A43552">
        <w:rPr>
          <w:rFonts w:ascii="Times New Roman" w:eastAsia="Times New Roman" w:hAnsi="Times New Roman" w:cs="Times New Roman"/>
          <w:b/>
          <w:bCs/>
          <w:kern w:val="0"/>
          <w:sz w:val="22"/>
          <w:szCs w:val="22"/>
          <w:lang w:eastAsia="en-IN"/>
          <w14:ligatures w14:val="none"/>
        </w:rPr>
        <w:t>Logistics &amp; Delivery Handling</w:t>
      </w:r>
    </w:p>
    <w:p w14:paraId="142F2444" w14:textId="77777777" w:rsidR="00A43552" w:rsidRPr="00A43552" w:rsidRDefault="00A43552" w:rsidP="00D75078">
      <w:pPr>
        <w:numPr>
          <w:ilvl w:val="0"/>
          <w:numId w:val="7"/>
        </w:numPr>
        <w:spacing w:before="100" w:beforeAutospacing="1" w:after="100" w:afterAutospacing="1" w:line="23" w:lineRule="atLeast"/>
        <w:rPr>
          <w:rFonts w:ascii="Times New Roman" w:eastAsia="Times New Roman" w:hAnsi="Times New Roman" w:cs="Times New Roman"/>
          <w:kern w:val="0"/>
          <w:sz w:val="22"/>
          <w:szCs w:val="22"/>
          <w:lang w:eastAsia="en-IN"/>
          <w14:ligatures w14:val="none"/>
        </w:rPr>
      </w:pPr>
      <w:r w:rsidRPr="00A43552">
        <w:rPr>
          <w:rFonts w:ascii="Times New Roman" w:eastAsia="Times New Roman" w:hAnsi="Times New Roman" w:cs="Times New Roman"/>
          <w:b/>
          <w:bCs/>
          <w:kern w:val="0"/>
          <w:sz w:val="22"/>
          <w:szCs w:val="22"/>
          <w:lang w:eastAsia="en-IN"/>
          <w14:ligatures w14:val="none"/>
        </w:rPr>
        <w:t>Parcel &amp; Cargo Handling:</w:t>
      </w:r>
      <w:r w:rsidRPr="00A43552">
        <w:rPr>
          <w:rFonts w:ascii="Times New Roman" w:eastAsia="Times New Roman" w:hAnsi="Times New Roman" w:cs="Times New Roman"/>
          <w:kern w:val="0"/>
          <w:sz w:val="22"/>
          <w:szCs w:val="22"/>
          <w:lang w:eastAsia="en-IN"/>
          <w14:ligatures w14:val="none"/>
        </w:rPr>
        <w:t xml:space="preserve"> Safely loaded, unloaded, and delivered goods with minimal damage.</w:t>
      </w:r>
    </w:p>
    <w:p w14:paraId="6F8F0D75" w14:textId="77777777" w:rsidR="00A43552" w:rsidRPr="00A43552" w:rsidRDefault="00A43552" w:rsidP="00D75078">
      <w:pPr>
        <w:numPr>
          <w:ilvl w:val="0"/>
          <w:numId w:val="7"/>
        </w:numPr>
        <w:spacing w:before="100" w:beforeAutospacing="1" w:after="100" w:afterAutospacing="1" w:line="23" w:lineRule="atLeast"/>
        <w:rPr>
          <w:rFonts w:ascii="Times New Roman" w:eastAsia="Times New Roman" w:hAnsi="Times New Roman" w:cs="Times New Roman"/>
          <w:kern w:val="0"/>
          <w:sz w:val="22"/>
          <w:szCs w:val="22"/>
          <w:lang w:eastAsia="en-IN"/>
          <w14:ligatures w14:val="none"/>
        </w:rPr>
      </w:pPr>
      <w:r w:rsidRPr="00A43552">
        <w:rPr>
          <w:rFonts w:ascii="Times New Roman" w:eastAsia="Times New Roman" w:hAnsi="Times New Roman" w:cs="Times New Roman"/>
          <w:b/>
          <w:bCs/>
          <w:kern w:val="0"/>
          <w:sz w:val="22"/>
          <w:szCs w:val="22"/>
          <w:lang w:eastAsia="en-IN"/>
          <w14:ligatures w14:val="none"/>
        </w:rPr>
        <w:t>Cash-on-Delivery Management:</w:t>
      </w:r>
      <w:r w:rsidRPr="00A43552">
        <w:rPr>
          <w:rFonts w:ascii="Times New Roman" w:eastAsia="Times New Roman" w:hAnsi="Times New Roman" w:cs="Times New Roman"/>
          <w:kern w:val="0"/>
          <w:sz w:val="22"/>
          <w:szCs w:val="22"/>
          <w:lang w:eastAsia="en-IN"/>
          <w14:ligatures w14:val="none"/>
        </w:rPr>
        <w:t xml:space="preserve"> Processed payments and maintained accurate delivery logs.</w:t>
      </w:r>
    </w:p>
    <w:p w14:paraId="5E0429A7" w14:textId="77777777" w:rsidR="00A43552" w:rsidRPr="00A43552" w:rsidRDefault="00A43552" w:rsidP="00D75078">
      <w:pPr>
        <w:numPr>
          <w:ilvl w:val="0"/>
          <w:numId w:val="7"/>
        </w:numPr>
        <w:spacing w:before="100" w:beforeAutospacing="1" w:after="100" w:afterAutospacing="1" w:line="23" w:lineRule="atLeast"/>
        <w:rPr>
          <w:rFonts w:ascii="Times New Roman" w:eastAsia="Times New Roman" w:hAnsi="Times New Roman" w:cs="Times New Roman"/>
          <w:kern w:val="0"/>
          <w:sz w:val="22"/>
          <w:szCs w:val="22"/>
          <w:lang w:eastAsia="en-IN"/>
          <w14:ligatures w14:val="none"/>
        </w:rPr>
      </w:pPr>
      <w:r w:rsidRPr="00A43552">
        <w:rPr>
          <w:rFonts w:ascii="Times New Roman" w:eastAsia="Times New Roman" w:hAnsi="Times New Roman" w:cs="Times New Roman"/>
          <w:b/>
          <w:bCs/>
          <w:kern w:val="0"/>
          <w:sz w:val="22"/>
          <w:szCs w:val="22"/>
          <w:lang w:eastAsia="en-IN"/>
          <w14:ligatures w14:val="none"/>
        </w:rPr>
        <w:t>Customer Service:</w:t>
      </w:r>
      <w:r w:rsidRPr="00A43552">
        <w:rPr>
          <w:rFonts w:ascii="Times New Roman" w:eastAsia="Times New Roman" w:hAnsi="Times New Roman" w:cs="Times New Roman"/>
          <w:kern w:val="0"/>
          <w:sz w:val="22"/>
          <w:szCs w:val="22"/>
          <w:lang w:eastAsia="en-IN"/>
          <w14:ligatures w14:val="none"/>
        </w:rPr>
        <w:t xml:space="preserve"> Resolved delivery inquiries and strengthened client relationships.</w:t>
      </w:r>
    </w:p>
    <w:p w14:paraId="60BED816" w14:textId="77777777" w:rsidR="00A43552" w:rsidRPr="00A43552" w:rsidRDefault="00A43552" w:rsidP="00D75078">
      <w:pPr>
        <w:spacing w:before="100" w:beforeAutospacing="1" w:after="100" w:afterAutospacing="1" w:line="23" w:lineRule="atLeast"/>
        <w:rPr>
          <w:rFonts w:ascii="Times New Roman" w:eastAsia="Times New Roman" w:hAnsi="Times New Roman" w:cs="Times New Roman"/>
          <w:kern w:val="0"/>
          <w:sz w:val="22"/>
          <w:szCs w:val="22"/>
          <w:lang w:eastAsia="en-IN"/>
          <w14:ligatures w14:val="none"/>
        </w:rPr>
      </w:pPr>
      <w:r w:rsidRPr="00A43552">
        <w:rPr>
          <w:rFonts w:ascii="Times New Roman" w:eastAsia="Times New Roman" w:hAnsi="Times New Roman" w:cs="Times New Roman"/>
          <w:b/>
          <w:bCs/>
          <w:kern w:val="0"/>
          <w:sz w:val="22"/>
          <w:szCs w:val="22"/>
          <w:lang w:eastAsia="en-IN"/>
          <w14:ligatures w14:val="none"/>
        </w:rPr>
        <w:t>Soft Skills</w:t>
      </w:r>
    </w:p>
    <w:p w14:paraId="1474BDD4" w14:textId="77777777" w:rsidR="00A43552" w:rsidRPr="00A43552" w:rsidRDefault="00A43552" w:rsidP="00D75078">
      <w:pPr>
        <w:numPr>
          <w:ilvl w:val="0"/>
          <w:numId w:val="8"/>
        </w:numPr>
        <w:spacing w:before="100" w:beforeAutospacing="1" w:after="100" w:afterAutospacing="1" w:line="23" w:lineRule="atLeast"/>
        <w:rPr>
          <w:rFonts w:ascii="Times New Roman" w:eastAsia="Times New Roman" w:hAnsi="Times New Roman" w:cs="Times New Roman"/>
          <w:kern w:val="0"/>
          <w:sz w:val="22"/>
          <w:szCs w:val="22"/>
          <w:lang w:eastAsia="en-IN"/>
          <w14:ligatures w14:val="none"/>
        </w:rPr>
      </w:pPr>
      <w:r w:rsidRPr="00A43552">
        <w:rPr>
          <w:rFonts w:ascii="Times New Roman" w:eastAsia="Times New Roman" w:hAnsi="Times New Roman" w:cs="Times New Roman"/>
          <w:b/>
          <w:bCs/>
          <w:kern w:val="0"/>
          <w:sz w:val="22"/>
          <w:szCs w:val="22"/>
          <w:lang w:eastAsia="en-IN"/>
          <w14:ligatures w14:val="none"/>
        </w:rPr>
        <w:t>Time Management:</w:t>
      </w:r>
      <w:r w:rsidRPr="00A43552">
        <w:rPr>
          <w:rFonts w:ascii="Times New Roman" w:eastAsia="Times New Roman" w:hAnsi="Times New Roman" w:cs="Times New Roman"/>
          <w:kern w:val="0"/>
          <w:sz w:val="22"/>
          <w:szCs w:val="22"/>
          <w:lang w:eastAsia="en-IN"/>
          <w14:ligatures w14:val="none"/>
        </w:rPr>
        <w:t xml:space="preserve"> Prioritized deliveries and assignments to meet strict schedules.</w:t>
      </w:r>
    </w:p>
    <w:p w14:paraId="5DA32ED4" w14:textId="77777777" w:rsidR="00A43552" w:rsidRPr="00A43552" w:rsidRDefault="00A43552" w:rsidP="00D75078">
      <w:pPr>
        <w:numPr>
          <w:ilvl w:val="0"/>
          <w:numId w:val="8"/>
        </w:numPr>
        <w:spacing w:before="100" w:beforeAutospacing="1" w:after="100" w:afterAutospacing="1" w:line="23" w:lineRule="atLeast"/>
        <w:rPr>
          <w:rFonts w:ascii="Times New Roman" w:eastAsia="Times New Roman" w:hAnsi="Times New Roman" w:cs="Times New Roman"/>
          <w:kern w:val="0"/>
          <w:sz w:val="22"/>
          <w:szCs w:val="22"/>
          <w:lang w:eastAsia="en-IN"/>
          <w14:ligatures w14:val="none"/>
        </w:rPr>
      </w:pPr>
      <w:r w:rsidRPr="00A43552">
        <w:rPr>
          <w:rFonts w:ascii="Times New Roman" w:eastAsia="Times New Roman" w:hAnsi="Times New Roman" w:cs="Times New Roman"/>
          <w:b/>
          <w:bCs/>
          <w:kern w:val="0"/>
          <w:sz w:val="22"/>
          <w:szCs w:val="22"/>
          <w:lang w:eastAsia="en-IN"/>
          <w14:ligatures w14:val="none"/>
        </w:rPr>
        <w:t>Problem-Solving:</w:t>
      </w:r>
      <w:r w:rsidRPr="00A43552">
        <w:rPr>
          <w:rFonts w:ascii="Times New Roman" w:eastAsia="Times New Roman" w:hAnsi="Times New Roman" w:cs="Times New Roman"/>
          <w:kern w:val="0"/>
          <w:sz w:val="22"/>
          <w:szCs w:val="22"/>
          <w:lang w:eastAsia="en-IN"/>
          <w14:ligatures w14:val="none"/>
        </w:rPr>
        <w:t xml:space="preserve"> Addressed route changes, vehicle issues, and delivery challenges effectively.</w:t>
      </w:r>
    </w:p>
    <w:p w14:paraId="5848596D" w14:textId="77777777" w:rsidR="00A43552" w:rsidRPr="00A43552" w:rsidRDefault="00A43552" w:rsidP="00D75078">
      <w:pPr>
        <w:numPr>
          <w:ilvl w:val="0"/>
          <w:numId w:val="8"/>
        </w:numPr>
        <w:spacing w:before="100" w:beforeAutospacing="1" w:after="100" w:afterAutospacing="1" w:line="23" w:lineRule="atLeast"/>
        <w:rPr>
          <w:rFonts w:ascii="Times New Roman" w:eastAsia="Times New Roman" w:hAnsi="Times New Roman" w:cs="Times New Roman"/>
          <w:kern w:val="0"/>
          <w:sz w:val="22"/>
          <w:szCs w:val="22"/>
          <w:lang w:eastAsia="en-IN"/>
          <w14:ligatures w14:val="none"/>
        </w:rPr>
      </w:pPr>
      <w:r w:rsidRPr="00A43552">
        <w:rPr>
          <w:rFonts w:ascii="Times New Roman" w:eastAsia="Times New Roman" w:hAnsi="Times New Roman" w:cs="Times New Roman"/>
          <w:b/>
          <w:bCs/>
          <w:kern w:val="0"/>
          <w:sz w:val="22"/>
          <w:szCs w:val="22"/>
          <w:lang w:eastAsia="en-IN"/>
          <w14:ligatures w14:val="none"/>
        </w:rPr>
        <w:t>Communication:</w:t>
      </w:r>
      <w:r w:rsidRPr="00A43552">
        <w:rPr>
          <w:rFonts w:ascii="Times New Roman" w:eastAsia="Times New Roman" w:hAnsi="Times New Roman" w:cs="Times New Roman"/>
          <w:kern w:val="0"/>
          <w:sz w:val="22"/>
          <w:szCs w:val="22"/>
          <w:lang w:eastAsia="en-IN"/>
          <w14:ligatures w14:val="none"/>
        </w:rPr>
        <w:t xml:space="preserve"> Coordinated with clients and teams for smooth logistics operations.</w:t>
      </w:r>
    </w:p>
    <w:p w14:paraId="5C2E0DA1" w14:textId="77777777" w:rsidR="00A43552" w:rsidRPr="00A43552" w:rsidRDefault="00A43552" w:rsidP="00D75078">
      <w:pPr>
        <w:pBdr>
          <w:bottom w:val="single" w:sz="4" w:space="1" w:color="auto"/>
        </w:pBdr>
        <w:spacing w:before="100" w:beforeAutospacing="1" w:after="100" w:afterAutospacing="1" w:line="23" w:lineRule="atLeast"/>
        <w:outlineLvl w:val="0"/>
        <w:rPr>
          <w:rFonts w:ascii="Times New Roman" w:eastAsia="Times New Roman" w:hAnsi="Times New Roman" w:cs="Times New Roman"/>
          <w:b/>
          <w:bCs/>
          <w:kern w:val="36"/>
          <w:sz w:val="22"/>
          <w:szCs w:val="22"/>
          <w:lang w:eastAsia="en-IN"/>
          <w14:ligatures w14:val="none"/>
        </w:rPr>
      </w:pPr>
      <w:r w:rsidRPr="00A43552">
        <w:rPr>
          <w:rFonts w:ascii="Times New Roman" w:eastAsia="Times New Roman" w:hAnsi="Times New Roman" w:cs="Times New Roman"/>
          <w:b/>
          <w:bCs/>
          <w:kern w:val="36"/>
          <w:sz w:val="22"/>
          <w:szCs w:val="22"/>
          <w:lang w:eastAsia="en-IN"/>
          <w14:ligatures w14:val="none"/>
        </w:rPr>
        <w:t>EDUCATION AND TRAINING</w:t>
      </w:r>
    </w:p>
    <w:p w14:paraId="0B05E56B" w14:textId="47E0A2E5" w:rsidR="00A43552" w:rsidRPr="00A43552" w:rsidRDefault="00A43552" w:rsidP="00D75078">
      <w:pPr>
        <w:spacing w:before="100" w:beforeAutospacing="1" w:after="100" w:afterAutospacing="1" w:line="23" w:lineRule="atLeast"/>
        <w:ind w:left="709"/>
        <w:rPr>
          <w:rFonts w:ascii="Times New Roman" w:eastAsia="Times New Roman" w:hAnsi="Times New Roman" w:cs="Times New Roman"/>
          <w:kern w:val="0"/>
          <w:sz w:val="22"/>
          <w:szCs w:val="22"/>
          <w:lang w:eastAsia="en-IN"/>
          <w14:ligatures w14:val="none"/>
        </w:rPr>
      </w:pPr>
      <w:r w:rsidRPr="00A43552">
        <w:rPr>
          <w:rFonts w:ascii="Times New Roman" w:eastAsia="Times New Roman" w:hAnsi="Times New Roman" w:cs="Times New Roman"/>
          <w:b/>
          <w:bCs/>
          <w:kern w:val="0"/>
          <w:sz w:val="22"/>
          <w:szCs w:val="22"/>
          <w:lang w:eastAsia="en-IN"/>
          <w14:ligatures w14:val="none"/>
        </w:rPr>
        <w:t>SSLC</w:t>
      </w:r>
      <w:r w:rsidRPr="00A43552">
        <w:rPr>
          <w:rFonts w:ascii="Times New Roman" w:eastAsia="Times New Roman" w:hAnsi="Times New Roman" w:cs="Times New Roman"/>
          <w:kern w:val="0"/>
          <w:sz w:val="22"/>
          <w:szCs w:val="22"/>
          <w:lang w:eastAsia="en-IN"/>
          <w14:ligatures w14:val="none"/>
        </w:rPr>
        <w:t xml:space="preserve"> – Board of Public Examination, Kerala, India</w:t>
      </w:r>
    </w:p>
    <w:p w14:paraId="7C3EF895" w14:textId="77777777" w:rsidR="00A43552" w:rsidRPr="00A43552" w:rsidRDefault="00A43552" w:rsidP="00D75078">
      <w:pPr>
        <w:pBdr>
          <w:bottom w:val="single" w:sz="4" w:space="1" w:color="auto"/>
        </w:pBdr>
        <w:spacing w:before="100" w:beforeAutospacing="1" w:after="100" w:afterAutospacing="1" w:line="23" w:lineRule="atLeast"/>
        <w:outlineLvl w:val="0"/>
        <w:rPr>
          <w:rFonts w:ascii="Times New Roman" w:eastAsia="Times New Roman" w:hAnsi="Times New Roman" w:cs="Times New Roman"/>
          <w:b/>
          <w:bCs/>
          <w:kern w:val="36"/>
          <w:sz w:val="22"/>
          <w:szCs w:val="22"/>
          <w:lang w:eastAsia="en-IN"/>
          <w14:ligatures w14:val="none"/>
        </w:rPr>
      </w:pPr>
      <w:r w:rsidRPr="00A43552">
        <w:rPr>
          <w:rFonts w:ascii="Times New Roman" w:eastAsia="Times New Roman" w:hAnsi="Times New Roman" w:cs="Times New Roman"/>
          <w:b/>
          <w:bCs/>
          <w:kern w:val="36"/>
          <w:sz w:val="22"/>
          <w:szCs w:val="22"/>
          <w:lang w:eastAsia="en-IN"/>
          <w14:ligatures w14:val="none"/>
        </w:rPr>
        <w:t>LANGUAGE SKILLS</w:t>
      </w:r>
    </w:p>
    <w:p w14:paraId="27E764C1" w14:textId="71B6D815" w:rsidR="00A43552" w:rsidRPr="00A43552" w:rsidRDefault="00A43552" w:rsidP="00D75078">
      <w:pPr>
        <w:numPr>
          <w:ilvl w:val="0"/>
          <w:numId w:val="9"/>
        </w:numPr>
        <w:spacing w:before="100" w:beforeAutospacing="1" w:after="100" w:afterAutospacing="1" w:line="23" w:lineRule="atLeast"/>
        <w:rPr>
          <w:rFonts w:ascii="Times New Roman" w:eastAsia="Times New Roman" w:hAnsi="Times New Roman" w:cs="Times New Roman"/>
          <w:kern w:val="0"/>
          <w:sz w:val="22"/>
          <w:szCs w:val="22"/>
          <w:lang w:eastAsia="en-IN"/>
          <w14:ligatures w14:val="none"/>
        </w:rPr>
      </w:pPr>
      <w:r w:rsidRPr="00A43552">
        <w:rPr>
          <w:rFonts w:ascii="Times New Roman" w:eastAsia="Times New Roman" w:hAnsi="Times New Roman" w:cs="Times New Roman"/>
          <w:kern w:val="0"/>
          <w:sz w:val="22"/>
          <w:szCs w:val="22"/>
          <w:lang w:eastAsia="en-IN"/>
          <w14:ligatures w14:val="none"/>
        </w:rPr>
        <w:t>Malayalam</w:t>
      </w:r>
      <w:r w:rsidRPr="00D75078">
        <w:rPr>
          <w:rFonts w:ascii="Times New Roman" w:eastAsia="Times New Roman" w:hAnsi="Times New Roman" w:cs="Times New Roman"/>
          <w:kern w:val="0"/>
          <w:sz w:val="22"/>
          <w:szCs w:val="22"/>
          <w:lang w:eastAsia="en-IN"/>
          <w14:ligatures w14:val="none"/>
        </w:rPr>
        <w:t xml:space="preserve">, </w:t>
      </w:r>
      <w:r w:rsidRPr="00A43552">
        <w:rPr>
          <w:rFonts w:ascii="Times New Roman" w:eastAsia="Times New Roman" w:hAnsi="Times New Roman" w:cs="Times New Roman"/>
          <w:kern w:val="0"/>
          <w:sz w:val="22"/>
          <w:szCs w:val="22"/>
          <w:lang w:eastAsia="en-IN"/>
          <w14:ligatures w14:val="none"/>
        </w:rPr>
        <w:t>English, Hindi, Arabic</w:t>
      </w:r>
    </w:p>
    <w:p w14:paraId="322EE269" w14:textId="77777777" w:rsidR="00A43552" w:rsidRPr="00A43552" w:rsidRDefault="00A43552" w:rsidP="00D75078">
      <w:pPr>
        <w:pBdr>
          <w:bottom w:val="single" w:sz="4" w:space="1" w:color="auto"/>
        </w:pBdr>
        <w:spacing w:before="100" w:beforeAutospacing="1" w:after="100" w:afterAutospacing="1" w:line="23" w:lineRule="atLeast"/>
        <w:outlineLvl w:val="0"/>
        <w:rPr>
          <w:rFonts w:ascii="Times New Roman" w:eastAsia="Times New Roman" w:hAnsi="Times New Roman" w:cs="Times New Roman"/>
          <w:b/>
          <w:bCs/>
          <w:kern w:val="36"/>
          <w:sz w:val="22"/>
          <w:szCs w:val="22"/>
          <w:lang w:eastAsia="en-IN"/>
          <w14:ligatures w14:val="none"/>
        </w:rPr>
      </w:pPr>
      <w:r w:rsidRPr="00A43552">
        <w:rPr>
          <w:rFonts w:ascii="Times New Roman" w:eastAsia="Times New Roman" w:hAnsi="Times New Roman" w:cs="Times New Roman"/>
          <w:b/>
          <w:bCs/>
          <w:kern w:val="36"/>
          <w:sz w:val="22"/>
          <w:szCs w:val="22"/>
          <w:lang w:eastAsia="en-IN"/>
          <w14:ligatures w14:val="none"/>
        </w:rPr>
        <w:t>PASSPORT DETAILS &amp; VISA STATUS</w:t>
      </w:r>
    </w:p>
    <w:p w14:paraId="4BB09934" w14:textId="77777777" w:rsidR="00A43552" w:rsidRPr="00A43552" w:rsidRDefault="00A43552" w:rsidP="00D75078">
      <w:pPr>
        <w:numPr>
          <w:ilvl w:val="0"/>
          <w:numId w:val="11"/>
        </w:numPr>
        <w:spacing w:before="100" w:beforeAutospacing="1" w:after="100" w:afterAutospacing="1" w:line="23" w:lineRule="atLeast"/>
        <w:rPr>
          <w:rFonts w:ascii="Times New Roman" w:eastAsia="Times New Roman" w:hAnsi="Times New Roman" w:cs="Times New Roman"/>
          <w:kern w:val="0"/>
          <w:sz w:val="22"/>
          <w:szCs w:val="22"/>
          <w:lang w:eastAsia="en-IN"/>
          <w14:ligatures w14:val="none"/>
        </w:rPr>
      </w:pPr>
      <w:r w:rsidRPr="00A43552">
        <w:rPr>
          <w:rFonts w:ascii="Times New Roman" w:eastAsia="Times New Roman" w:hAnsi="Times New Roman" w:cs="Times New Roman"/>
          <w:b/>
          <w:bCs/>
          <w:kern w:val="0"/>
          <w:sz w:val="22"/>
          <w:szCs w:val="22"/>
          <w:lang w:eastAsia="en-IN"/>
          <w14:ligatures w14:val="none"/>
        </w:rPr>
        <w:t>Passport Number</w:t>
      </w:r>
      <w:r w:rsidRPr="00A43552">
        <w:rPr>
          <w:rFonts w:ascii="Times New Roman" w:eastAsia="Times New Roman" w:hAnsi="Times New Roman" w:cs="Times New Roman"/>
          <w:kern w:val="0"/>
          <w:sz w:val="22"/>
          <w:szCs w:val="22"/>
          <w:lang w:eastAsia="en-IN"/>
          <w14:ligatures w14:val="none"/>
        </w:rPr>
        <w:t xml:space="preserve">: R1359405 | </w:t>
      </w:r>
      <w:r w:rsidRPr="00A43552">
        <w:rPr>
          <w:rFonts w:ascii="Times New Roman" w:eastAsia="Times New Roman" w:hAnsi="Times New Roman" w:cs="Times New Roman"/>
          <w:b/>
          <w:bCs/>
          <w:kern w:val="0"/>
          <w:sz w:val="22"/>
          <w:szCs w:val="22"/>
          <w:lang w:eastAsia="en-IN"/>
          <w14:ligatures w14:val="none"/>
        </w:rPr>
        <w:t>Expiry Date</w:t>
      </w:r>
      <w:r w:rsidRPr="00A43552">
        <w:rPr>
          <w:rFonts w:ascii="Times New Roman" w:eastAsia="Times New Roman" w:hAnsi="Times New Roman" w:cs="Times New Roman"/>
          <w:kern w:val="0"/>
          <w:sz w:val="22"/>
          <w:szCs w:val="22"/>
          <w:lang w:eastAsia="en-IN"/>
          <w14:ligatures w14:val="none"/>
        </w:rPr>
        <w:t>: 19/09/2027</w:t>
      </w:r>
    </w:p>
    <w:p w14:paraId="7AE206F8" w14:textId="13ECAAF4" w:rsidR="00A43552" w:rsidRPr="00A43552" w:rsidRDefault="00A43552" w:rsidP="00D75078">
      <w:pPr>
        <w:numPr>
          <w:ilvl w:val="0"/>
          <w:numId w:val="11"/>
        </w:numPr>
        <w:spacing w:before="100" w:beforeAutospacing="1" w:after="100" w:afterAutospacing="1" w:line="23" w:lineRule="atLeast"/>
        <w:rPr>
          <w:rFonts w:ascii="Times New Roman" w:eastAsia="Times New Roman" w:hAnsi="Times New Roman" w:cs="Times New Roman"/>
          <w:kern w:val="0"/>
          <w:sz w:val="22"/>
          <w:szCs w:val="22"/>
          <w:lang w:eastAsia="en-IN"/>
          <w14:ligatures w14:val="none"/>
        </w:rPr>
      </w:pPr>
      <w:r w:rsidRPr="00A43552">
        <w:rPr>
          <w:rFonts w:ascii="Times New Roman" w:eastAsia="Times New Roman" w:hAnsi="Times New Roman" w:cs="Times New Roman"/>
          <w:b/>
          <w:bCs/>
          <w:kern w:val="0"/>
          <w:sz w:val="22"/>
          <w:szCs w:val="22"/>
          <w:lang w:eastAsia="en-IN"/>
          <w14:ligatures w14:val="none"/>
        </w:rPr>
        <w:t>Visa Status</w:t>
      </w:r>
      <w:r w:rsidRPr="00A43552">
        <w:rPr>
          <w:rFonts w:ascii="Times New Roman" w:eastAsia="Times New Roman" w:hAnsi="Times New Roman" w:cs="Times New Roman"/>
          <w:kern w:val="0"/>
          <w:sz w:val="22"/>
          <w:szCs w:val="22"/>
          <w:lang w:eastAsia="en-IN"/>
          <w14:ligatures w14:val="none"/>
        </w:rPr>
        <w:t>: 28335629056 – Transferable</w:t>
      </w:r>
    </w:p>
    <w:p w14:paraId="4C324DE1" w14:textId="77777777" w:rsidR="00A43552" w:rsidRPr="00A43552" w:rsidRDefault="00A43552" w:rsidP="00D75078">
      <w:pPr>
        <w:pBdr>
          <w:bottom w:val="single" w:sz="4" w:space="1" w:color="auto"/>
        </w:pBdr>
        <w:spacing w:before="100" w:beforeAutospacing="1" w:after="100" w:afterAutospacing="1" w:line="23" w:lineRule="atLeast"/>
        <w:outlineLvl w:val="0"/>
        <w:rPr>
          <w:rFonts w:ascii="Times New Roman" w:eastAsia="Times New Roman" w:hAnsi="Times New Roman" w:cs="Times New Roman"/>
          <w:b/>
          <w:bCs/>
          <w:kern w:val="36"/>
          <w:sz w:val="22"/>
          <w:szCs w:val="22"/>
          <w:lang w:eastAsia="en-IN"/>
          <w14:ligatures w14:val="none"/>
        </w:rPr>
      </w:pPr>
      <w:r w:rsidRPr="00A43552">
        <w:rPr>
          <w:rFonts w:ascii="Times New Roman" w:eastAsia="Times New Roman" w:hAnsi="Times New Roman" w:cs="Times New Roman"/>
          <w:b/>
          <w:bCs/>
          <w:kern w:val="36"/>
          <w:sz w:val="22"/>
          <w:szCs w:val="22"/>
          <w:lang w:eastAsia="en-IN"/>
          <w14:ligatures w14:val="none"/>
        </w:rPr>
        <w:t>DRIVING LICENSE DETAILS</w:t>
      </w:r>
    </w:p>
    <w:p w14:paraId="40E29F42" w14:textId="1591EAA4" w:rsidR="00A43552" w:rsidRPr="00A43552" w:rsidRDefault="00A43552" w:rsidP="00D75078">
      <w:pPr>
        <w:numPr>
          <w:ilvl w:val="0"/>
          <w:numId w:val="12"/>
        </w:numPr>
        <w:spacing w:before="100" w:beforeAutospacing="1" w:after="100" w:afterAutospacing="1" w:line="23" w:lineRule="atLeast"/>
        <w:rPr>
          <w:rFonts w:ascii="Times New Roman" w:eastAsia="Times New Roman" w:hAnsi="Times New Roman" w:cs="Times New Roman"/>
          <w:kern w:val="0"/>
          <w:sz w:val="22"/>
          <w:szCs w:val="22"/>
          <w:lang w:eastAsia="en-IN"/>
          <w14:ligatures w14:val="none"/>
        </w:rPr>
      </w:pPr>
      <w:r w:rsidRPr="00A43552">
        <w:rPr>
          <w:rFonts w:ascii="Times New Roman" w:eastAsia="Times New Roman" w:hAnsi="Times New Roman" w:cs="Times New Roman"/>
          <w:kern w:val="0"/>
          <w:sz w:val="22"/>
          <w:szCs w:val="22"/>
          <w:lang w:eastAsia="en-IN"/>
          <w14:ligatures w14:val="none"/>
        </w:rPr>
        <w:t>Valid Qatar Driving Licence</w:t>
      </w:r>
      <w:r w:rsidR="003B7379">
        <w:rPr>
          <w:rFonts w:ascii="Times New Roman" w:eastAsia="Times New Roman" w:hAnsi="Times New Roman" w:cs="Times New Roman"/>
          <w:kern w:val="0"/>
          <w:sz w:val="22"/>
          <w:szCs w:val="22"/>
          <w:lang w:eastAsia="en-IN"/>
          <w14:ligatures w14:val="none"/>
        </w:rPr>
        <w:t xml:space="preserve"> | ID: 28335629056 | Expiry Date: 11/04/2028</w:t>
      </w:r>
    </w:p>
    <w:p w14:paraId="5FBE9C38" w14:textId="77777777" w:rsidR="00A43552" w:rsidRPr="00D75078" w:rsidRDefault="00A43552" w:rsidP="00D75078">
      <w:pPr>
        <w:spacing w:line="23" w:lineRule="atLeast"/>
        <w:rPr>
          <w:rFonts w:ascii="Times New Roman" w:hAnsi="Times New Roman" w:cs="Times New Roman"/>
          <w:sz w:val="22"/>
          <w:szCs w:val="22"/>
        </w:rPr>
      </w:pPr>
    </w:p>
    <w:sectPr w:rsidR="00A43552" w:rsidRPr="00D75078" w:rsidSect="00A435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576DF"/>
    <w:multiLevelType w:val="multilevel"/>
    <w:tmpl w:val="3C3A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00FE0"/>
    <w:multiLevelType w:val="multilevel"/>
    <w:tmpl w:val="6C66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E3A4F"/>
    <w:multiLevelType w:val="multilevel"/>
    <w:tmpl w:val="3034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F856ED"/>
    <w:multiLevelType w:val="multilevel"/>
    <w:tmpl w:val="0394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D82B8D"/>
    <w:multiLevelType w:val="multilevel"/>
    <w:tmpl w:val="EB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261EBD"/>
    <w:multiLevelType w:val="multilevel"/>
    <w:tmpl w:val="D790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A7C55"/>
    <w:multiLevelType w:val="multilevel"/>
    <w:tmpl w:val="1848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F67F3"/>
    <w:multiLevelType w:val="multilevel"/>
    <w:tmpl w:val="322C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1E6245"/>
    <w:multiLevelType w:val="multilevel"/>
    <w:tmpl w:val="583A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2F08A1"/>
    <w:multiLevelType w:val="multilevel"/>
    <w:tmpl w:val="5D34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D00826"/>
    <w:multiLevelType w:val="multilevel"/>
    <w:tmpl w:val="70B2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A1E60"/>
    <w:multiLevelType w:val="multilevel"/>
    <w:tmpl w:val="106E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092816">
    <w:abstractNumId w:val="7"/>
  </w:num>
  <w:num w:numId="2" w16cid:durableId="234125295">
    <w:abstractNumId w:val="1"/>
  </w:num>
  <w:num w:numId="3" w16cid:durableId="690306515">
    <w:abstractNumId w:val="5"/>
  </w:num>
  <w:num w:numId="4" w16cid:durableId="976573839">
    <w:abstractNumId w:val="11"/>
  </w:num>
  <w:num w:numId="5" w16cid:durableId="1656185511">
    <w:abstractNumId w:val="3"/>
  </w:num>
  <w:num w:numId="6" w16cid:durableId="1770733711">
    <w:abstractNumId w:val="9"/>
  </w:num>
  <w:num w:numId="7" w16cid:durableId="1719282492">
    <w:abstractNumId w:val="10"/>
  </w:num>
  <w:num w:numId="8" w16cid:durableId="348222813">
    <w:abstractNumId w:val="6"/>
  </w:num>
  <w:num w:numId="9" w16cid:durableId="1056974114">
    <w:abstractNumId w:val="0"/>
  </w:num>
  <w:num w:numId="10" w16cid:durableId="1752660002">
    <w:abstractNumId w:val="2"/>
  </w:num>
  <w:num w:numId="11" w16cid:durableId="1608082663">
    <w:abstractNumId w:val="8"/>
  </w:num>
  <w:num w:numId="12" w16cid:durableId="357780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52"/>
    <w:rsid w:val="003B7379"/>
    <w:rsid w:val="00A43552"/>
    <w:rsid w:val="00D75078"/>
    <w:rsid w:val="00F938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1F10"/>
  <w15:chartTrackingRefBased/>
  <w15:docId w15:val="{521A394A-27DB-4619-B04D-A2E5820D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5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35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35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35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35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3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5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35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35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35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35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3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552"/>
    <w:rPr>
      <w:rFonts w:eastAsiaTheme="majorEastAsia" w:cstheme="majorBidi"/>
      <w:color w:val="272727" w:themeColor="text1" w:themeTint="D8"/>
    </w:rPr>
  </w:style>
  <w:style w:type="paragraph" w:styleId="Title">
    <w:name w:val="Title"/>
    <w:basedOn w:val="Normal"/>
    <w:next w:val="Normal"/>
    <w:link w:val="TitleChar"/>
    <w:uiPriority w:val="10"/>
    <w:qFormat/>
    <w:rsid w:val="00A43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552"/>
    <w:pPr>
      <w:spacing w:before="160"/>
      <w:jc w:val="center"/>
    </w:pPr>
    <w:rPr>
      <w:i/>
      <w:iCs/>
      <w:color w:val="404040" w:themeColor="text1" w:themeTint="BF"/>
    </w:rPr>
  </w:style>
  <w:style w:type="character" w:customStyle="1" w:styleId="QuoteChar">
    <w:name w:val="Quote Char"/>
    <w:basedOn w:val="DefaultParagraphFont"/>
    <w:link w:val="Quote"/>
    <w:uiPriority w:val="29"/>
    <w:rsid w:val="00A43552"/>
    <w:rPr>
      <w:i/>
      <w:iCs/>
      <w:color w:val="404040" w:themeColor="text1" w:themeTint="BF"/>
    </w:rPr>
  </w:style>
  <w:style w:type="paragraph" w:styleId="ListParagraph">
    <w:name w:val="List Paragraph"/>
    <w:basedOn w:val="Normal"/>
    <w:uiPriority w:val="34"/>
    <w:qFormat/>
    <w:rsid w:val="00A43552"/>
    <w:pPr>
      <w:ind w:left="720"/>
      <w:contextualSpacing/>
    </w:pPr>
  </w:style>
  <w:style w:type="character" w:styleId="IntenseEmphasis">
    <w:name w:val="Intense Emphasis"/>
    <w:basedOn w:val="DefaultParagraphFont"/>
    <w:uiPriority w:val="21"/>
    <w:qFormat/>
    <w:rsid w:val="00A43552"/>
    <w:rPr>
      <w:i/>
      <w:iCs/>
      <w:color w:val="2F5496" w:themeColor="accent1" w:themeShade="BF"/>
    </w:rPr>
  </w:style>
  <w:style w:type="paragraph" w:styleId="IntenseQuote">
    <w:name w:val="Intense Quote"/>
    <w:basedOn w:val="Normal"/>
    <w:next w:val="Normal"/>
    <w:link w:val="IntenseQuoteChar"/>
    <w:uiPriority w:val="30"/>
    <w:qFormat/>
    <w:rsid w:val="00A43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552"/>
    <w:rPr>
      <w:i/>
      <w:iCs/>
      <w:color w:val="2F5496" w:themeColor="accent1" w:themeShade="BF"/>
    </w:rPr>
  </w:style>
  <w:style w:type="character" w:styleId="IntenseReference">
    <w:name w:val="Intense Reference"/>
    <w:basedOn w:val="DefaultParagraphFont"/>
    <w:uiPriority w:val="32"/>
    <w:qFormat/>
    <w:rsid w:val="00A43552"/>
    <w:rPr>
      <w:b/>
      <w:bCs/>
      <w:smallCaps/>
      <w:color w:val="2F5496" w:themeColor="accent1" w:themeShade="BF"/>
      <w:spacing w:val="5"/>
    </w:rPr>
  </w:style>
  <w:style w:type="character" w:styleId="Strong">
    <w:name w:val="Strong"/>
    <w:basedOn w:val="DefaultParagraphFont"/>
    <w:uiPriority w:val="22"/>
    <w:qFormat/>
    <w:rsid w:val="00A43552"/>
    <w:rPr>
      <w:b/>
      <w:bCs/>
    </w:rPr>
  </w:style>
  <w:style w:type="paragraph" w:styleId="NormalWeb">
    <w:name w:val="Normal (Web)"/>
    <w:basedOn w:val="Normal"/>
    <w:uiPriority w:val="99"/>
    <w:semiHidden/>
    <w:unhideWhenUsed/>
    <w:rsid w:val="00A4355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A43552"/>
    <w:rPr>
      <w:i/>
      <w:iCs/>
    </w:rPr>
  </w:style>
  <w:style w:type="character" w:styleId="Hyperlink">
    <w:name w:val="Hyperlink"/>
    <w:basedOn w:val="DefaultParagraphFont"/>
    <w:uiPriority w:val="99"/>
    <w:unhideWhenUsed/>
    <w:rsid w:val="00D75078"/>
    <w:rPr>
      <w:color w:val="0563C1" w:themeColor="hyperlink"/>
      <w:u w:val="single"/>
    </w:rPr>
  </w:style>
  <w:style w:type="character" w:styleId="UnresolvedMention">
    <w:name w:val="Unresolved Mention"/>
    <w:basedOn w:val="DefaultParagraphFont"/>
    <w:uiPriority w:val="99"/>
    <w:semiHidden/>
    <w:unhideWhenUsed/>
    <w:rsid w:val="00D75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aboobacker-siddeeq-73b66a3a0?utm_source=share&amp;utm_campaign=share_via&amp;utm_content=profile&amp;utm_medium=ios_app" TargetMode="External"/><Relationship Id="rId5" Type="http://schemas.openxmlformats.org/officeDocument/2006/relationships/hyperlink" Target="mailto:siddi204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LINET K B</dc:creator>
  <cp:keywords/>
  <dc:description/>
  <cp:lastModifiedBy>LINET K B</cp:lastModifiedBy>
  <cp:revision>2</cp:revision>
  <cp:lastPrinted>2026-03-11T09:19:00Z</cp:lastPrinted>
  <dcterms:created xsi:type="dcterms:W3CDTF">2026-03-11T10:53:00Z</dcterms:created>
  <dcterms:modified xsi:type="dcterms:W3CDTF">2026-03-11T10:53:00Z</dcterms:modified>
</cp:coreProperties>
</file>