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documenttopsection"/>
        <w:tblW w:w="0" w:type="auto"/>
        <w:tblCellSpacing w:w="0" w:type="dxa"/>
        <w:tblLayout w:type="fixed"/>
        <w:tblCellMar>
          <w:left w:w="0" w:type="dxa"/>
          <w:bottom w:w="50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906"/>
      </w:tblGrid>
      <w:tr w:rsidR="00565695" w14:paraId="1F2CC3A7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5B0C16DD" w14:textId="77777777" w:rsidR="00565695" w:rsidRDefault="00350C50">
            <w:pPr>
              <w:pStyle w:val="documentPICTPicfield"/>
              <w:jc w:val="left"/>
              <w:rPr>
                <w:rStyle w:val="documentleft-box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documentright-box"/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0" allowOverlap="1" wp14:anchorId="7A41EBE3" wp14:editId="4E035475">
                  <wp:simplePos x="0" y="0"/>
                  <wp:positionH relativeFrom="page">
                    <wp:align>center</wp:align>
                  </wp:positionH>
                  <wp:positionV relativeFrom="page">
                    <wp:align>top</wp:align>
                  </wp:positionV>
                  <wp:extent cx="6786245" cy="685962"/>
                  <wp:effectExtent l="0" t="0" r="0" b="0"/>
                  <wp:wrapTopAndBottom/>
                  <wp:docPr id="100003" name="Pictur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245" cy="68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documentleft-box"/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inline distT="0" distB="0" distL="0" distR="0" wp14:anchorId="70CBE30B" wp14:editId="58D21554">
                  <wp:extent cx="1270000" cy="1620345"/>
                  <wp:effectExtent l="0" t="0" r="0" b="0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620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5F9CB" w14:textId="77777777" w:rsidR="00565695" w:rsidRDefault="00565695">
            <w:pPr>
              <w:pStyle w:val="documentleft-boxParagraph"/>
              <w:textAlignment w:val="auto"/>
              <w:rPr>
                <w:rStyle w:val="documentleft-box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06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20DCD4F6" w14:textId="77777777" w:rsidR="00565695" w:rsidRDefault="00350C50">
            <w:pPr>
              <w:pStyle w:val="documentname"/>
              <w:pBdr>
                <w:top w:val="none" w:sz="0" w:space="0" w:color="auto"/>
                <w:bottom w:val="none" w:sz="0" w:space="0" w:color="auto"/>
              </w:pBdr>
              <w:spacing w:after="320"/>
              <w:rPr>
                <w:rStyle w:val="documentright-box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  <w:spacing w:val="4"/>
              </w:rPr>
              <w:t>Arun</w:t>
            </w:r>
            <w:r>
              <w:rPr>
                <w:rStyle w:val="documentright-box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pacing w:val="4"/>
              </w:rPr>
              <w:t>Baby Raj Sasikala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960"/>
              <w:gridCol w:w="100"/>
              <w:gridCol w:w="3960"/>
            </w:tblGrid>
            <w:tr w:rsidR="00565695" w14:paraId="41F68443" w14:textId="77777777">
              <w:trPr>
                <w:tblCellSpacing w:w="0" w:type="dxa"/>
              </w:trPr>
              <w:tc>
                <w:tcPr>
                  <w:tcW w:w="3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documenticonInnerTable"/>
                    <w:tblW w:w="396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23"/>
                    <w:gridCol w:w="3637"/>
                  </w:tblGrid>
                  <w:tr w:rsidR="00565695" w14:paraId="3518C1CC" w14:textId="77777777">
                    <w:trPr>
                      <w:trHeight w:val="240"/>
                      <w:tblCellSpacing w:w="0" w:type="dxa"/>
                    </w:trPr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vAlign w:val="center"/>
                        <w:hideMark/>
                      </w:tcPr>
                      <w:p w14:paraId="52E2B0B7" w14:textId="77777777" w:rsidR="00565695" w:rsidRDefault="00350C50">
                        <w:pPr>
                          <w:spacing w:line="280" w:lineRule="exact"/>
                          <w:rPr>
                            <w:rStyle w:val="documentright-box"/>
                            <w:rFonts w:ascii="Century Gothic" w:eastAsia="Century Gothic" w:hAnsi="Century Gothic" w:cs="Century Gothic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right-box"/>
                            <w:rFonts w:ascii="Century Gothic" w:eastAsia="Century Gothic" w:hAnsi="Century Gothic" w:cs="Century Gothic"/>
                            <w:noProof/>
                            <w:color w:val="020303"/>
                            <w:sz w:val="20"/>
                            <w:szCs w:val="20"/>
                          </w:rPr>
                          <w:drawing>
                            <wp:inline distT="0" distB="0" distL="0" distR="0" wp14:anchorId="0E892CEE" wp14:editId="3F8D7224">
                              <wp:extent cx="127463" cy="127540"/>
                              <wp:effectExtent l="0" t="0" r="0" b="0"/>
                              <wp:docPr id="100005" name="Picture 10000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5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463" cy="1275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00" w:type="dxa"/>
                        <w:tcMar>
                          <w:top w:w="0" w:type="dxa"/>
                          <w:left w:w="0" w:type="dxa"/>
                          <w:bottom w:w="140" w:type="dxa"/>
                          <w:right w:w="100" w:type="dxa"/>
                        </w:tcMar>
                        <w:hideMark/>
                      </w:tcPr>
                      <w:p w14:paraId="5DA24408" w14:textId="77777777" w:rsidR="00565695" w:rsidRDefault="00350C50">
                        <w:pPr>
                          <w:spacing w:line="240" w:lineRule="exact"/>
                          <w:rPr>
                            <w:rStyle w:val="documenticonRowiconSvg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  <w:t>Qatar</w:t>
                        </w:r>
                      </w:p>
                    </w:tc>
                  </w:tr>
                  <w:tr w:rsidR="00565695" w14:paraId="35D79A2C" w14:textId="77777777">
                    <w:trPr>
                      <w:trHeight w:val="240"/>
                      <w:tblCellSpacing w:w="0" w:type="dxa"/>
                    </w:trPr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vAlign w:val="center"/>
                        <w:hideMark/>
                      </w:tcPr>
                      <w:p w14:paraId="11CF6F40" w14:textId="77777777" w:rsidR="00565695" w:rsidRDefault="00350C50">
                        <w:pPr>
                          <w:spacing w:line="280" w:lineRule="exact"/>
                          <w:rPr>
                            <w:rStyle w:val="documenticonRowicoTxt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iconRowicoTxt"/>
                            <w:rFonts w:ascii="Century Gothic" w:eastAsia="Century Gothic" w:hAnsi="Century Gothic" w:cs="Century Gothic"/>
                            <w:noProof/>
                            <w:color w:val="020303"/>
                            <w:spacing w:val="4"/>
                            <w:sz w:val="20"/>
                            <w:szCs w:val="20"/>
                          </w:rPr>
                          <w:drawing>
                            <wp:inline distT="0" distB="0" distL="0" distR="0" wp14:anchorId="30609417" wp14:editId="041DF500">
                              <wp:extent cx="127463" cy="127540"/>
                              <wp:effectExtent l="0" t="0" r="0" b="0"/>
                              <wp:docPr id="100007" name="Picture 10000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463" cy="1275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00" w:type="dxa"/>
                        <w:tcMar>
                          <w:top w:w="0" w:type="dxa"/>
                          <w:left w:w="0" w:type="dxa"/>
                          <w:bottom w:w="140" w:type="dxa"/>
                          <w:right w:w="100" w:type="dxa"/>
                        </w:tcMar>
                        <w:hideMark/>
                      </w:tcPr>
                      <w:p w14:paraId="5DEBB04E" w14:textId="77777777" w:rsidR="00565695" w:rsidRDefault="00350C50">
                        <w:pPr>
                          <w:spacing w:line="240" w:lineRule="exact"/>
                          <w:rPr>
                            <w:rStyle w:val="documenticonRowiconSvg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  <w:t>+974 31609022</w:t>
                        </w:r>
                      </w:p>
                    </w:tc>
                  </w:tr>
                  <w:tr w:rsidR="00565695" w14:paraId="0A368D10" w14:textId="77777777">
                    <w:trPr>
                      <w:trHeight w:val="240"/>
                      <w:tblCellSpacing w:w="0" w:type="dxa"/>
                    </w:trPr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vAlign w:val="center"/>
                        <w:hideMark/>
                      </w:tcPr>
                      <w:p w14:paraId="2B424ACD" w14:textId="77777777" w:rsidR="00565695" w:rsidRDefault="00350C50">
                        <w:pPr>
                          <w:spacing w:line="280" w:lineRule="exact"/>
                          <w:rPr>
                            <w:rStyle w:val="documenticonRowicoTxt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iconRowicoTxt"/>
                            <w:rFonts w:ascii="Century Gothic" w:eastAsia="Century Gothic" w:hAnsi="Century Gothic" w:cs="Century Gothic"/>
                            <w:noProof/>
                            <w:color w:val="020303"/>
                            <w:spacing w:val="4"/>
                            <w:sz w:val="20"/>
                            <w:szCs w:val="20"/>
                          </w:rPr>
                          <w:drawing>
                            <wp:inline distT="0" distB="0" distL="0" distR="0" wp14:anchorId="0C4CAEC9" wp14:editId="74DA07D1">
                              <wp:extent cx="127463" cy="127540"/>
                              <wp:effectExtent l="0" t="0" r="0" b="0"/>
                              <wp:docPr id="100009" name="Picture 10000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9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463" cy="1275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00" w:type="dxa"/>
                        <w:tcMar>
                          <w:top w:w="0" w:type="dxa"/>
                          <w:left w:w="0" w:type="dxa"/>
                          <w:bottom w:w="140" w:type="dxa"/>
                          <w:right w:w="100" w:type="dxa"/>
                        </w:tcMar>
                        <w:hideMark/>
                      </w:tcPr>
                      <w:p w14:paraId="293C5285" w14:textId="77777777" w:rsidR="00565695" w:rsidRDefault="00350C50">
                        <w:pPr>
                          <w:spacing w:line="240" w:lineRule="exact"/>
                          <w:rPr>
                            <w:rStyle w:val="documenticonRowiconSvg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color w:val="020303"/>
                            <w:spacing w:val="4"/>
                            <w:sz w:val="20"/>
                            <w:szCs w:val="20"/>
                          </w:rPr>
                          <w:t>arunrajbsbnr123@gmail.com</w:t>
                        </w:r>
                      </w:p>
                    </w:tc>
                  </w:tr>
                </w:tbl>
                <w:p w14:paraId="69CE62FF" w14:textId="77777777" w:rsidR="00565695" w:rsidRDefault="00565695">
                  <w:pPr>
                    <w:rPr>
                      <w:rStyle w:val="documentright-box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</w:p>
              </w:tc>
              <w:tc>
                <w:tcPr>
                  <w:tcW w:w="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DB8B5B7" w14:textId="77777777" w:rsidR="00565695" w:rsidRDefault="00565695">
                  <w:pPr>
                    <w:rPr>
                      <w:rStyle w:val="documentright-box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200898" w14:textId="77777777" w:rsidR="00565695" w:rsidRDefault="00565695">
                  <w:pPr>
                    <w:pStyle w:val="documenticonInnerTableParagraph"/>
                    <w:rPr>
                      <w:rStyle w:val="documentaddressRight"/>
                      <w:rFonts w:ascii="Century Gothic" w:eastAsia="Century Gothic" w:hAnsi="Century Gothic" w:cs="Century Gothic"/>
                      <w:color w:val="020303"/>
                      <w:spacing w:val="4"/>
                      <w:sz w:val="20"/>
                      <w:szCs w:val="20"/>
                    </w:rPr>
                  </w:pPr>
                </w:p>
              </w:tc>
            </w:tr>
          </w:tbl>
          <w:p w14:paraId="293CDE66" w14:textId="77777777" w:rsidR="00565695" w:rsidRDefault="00565695">
            <w:pPr>
              <w:rPr>
                <w:rStyle w:val="documentright-box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</w:tr>
    </w:tbl>
    <w:p w14:paraId="135A93EB" w14:textId="77777777" w:rsidR="00565695" w:rsidRDefault="00565695">
      <w:pPr>
        <w:rPr>
          <w:vanish/>
        </w:rPr>
      </w:pP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50"/>
        <w:gridCol w:w="7780"/>
      </w:tblGrid>
      <w:tr w:rsidR="00565695" w14:paraId="4DB92BCC" w14:textId="77777777" w:rsidTr="00350C50">
        <w:tc>
          <w:tcPr>
            <w:tcW w:w="275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14E96555" w14:textId="77777777" w:rsidR="00565695" w:rsidRDefault="00350C50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B6AE2F8" wp14:editId="7E9242A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11" name="Picture 1000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4C13AC33">
                <v:line id="_x0000_s1033" style="position:absolute;z-index:251660288;mso-position-horizontal-relative:text;mso-position-vertical-relative:text" from="0,-.5pt" to="535.3pt,0" fillcolor="#072c61" strokecolor="#072c61"/>
              </w:pict>
            </w:r>
          </w:p>
          <w:p w14:paraId="58E121E1" w14:textId="77777777" w:rsidR="00565695" w:rsidRDefault="00350C50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Summary</w:t>
            </w:r>
          </w:p>
          <w:p w14:paraId="4FDD90D3" w14:textId="77777777" w:rsidR="00565695" w:rsidRDefault="00565695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780" w:type="dxa"/>
            <w:tcMar>
              <w:top w:w="0" w:type="dxa"/>
              <w:left w:w="25" w:type="dxa"/>
              <w:bottom w:w="500" w:type="dxa"/>
              <w:right w:w="0" w:type="dxa"/>
            </w:tcMar>
            <w:hideMark/>
          </w:tcPr>
          <w:p w14:paraId="0209D190" w14:textId="77777777" w:rsidR="00565695" w:rsidRDefault="00350C50" w:rsidP="00350C50">
            <w:pPr>
              <w:pStyle w:val="p"/>
              <w:spacing w:before="80"/>
              <w:ind w:left="20"/>
              <w:jc w:val="both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Dedicated and reliable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  <w:sz w:val="20"/>
                <w:szCs w:val="20"/>
              </w:rPr>
              <w:t>Driver Cum Messenger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with 3+ years of experience in safe and timely delivery of documents, packages, and materials. Skilled in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  <w:sz w:val="20"/>
                <w:szCs w:val="20"/>
              </w:rPr>
              <w:t>GPS navigation, route planning, and compliance with traffic laws and company procedures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. Known for professional customer interaction, secure handling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of confidential items, and accurate record keeping. Proficient in vehicle maintenance checks, office errands, and supporting daily logistics and administrative operations.</w:t>
            </w:r>
          </w:p>
        </w:tc>
      </w:tr>
    </w:tbl>
    <w:p w14:paraId="53D20A93" w14:textId="77777777" w:rsidR="00565695" w:rsidRDefault="00565695">
      <w:pPr>
        <w:rPr>
          <w:vanish/>
        </w:rPr>
      </w:pP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50"/>
        <w:gridCol w:w="7956"/>
      </w:tblGrid>
      <w:tr w:rsidR="00565695" w14:paraId="450AD1A3" w14:textId="77777777">
        <w:tc>
          <w:tcPr>
            <w:tcW w:w="275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3BEC9599" w14:textId="77777777" w:rsidR="00565695" w:rsidRDefault="00350C50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9C20EE6" wp14:editId="14C2566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13" name="Picture 100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7E78DCB7">
                <v:line id="_x0000_s1026" style="position:absolute;z-index:251662336;mso-position-horizontal-relative:text;mso-position-vertical-relative:text" from="0,-.5pt" to="535.3pt,0" fillcolor="#072c61" strokecolor="#072c61"/>
              </w:pict>
            </w:r>
          </w:p>
          <w:p w14:paraId="7E33F382" w14:textId="77777777" w:rsidR="00565695" w:rsidRDefault="00350C50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Experience</w:t>
            </w:r>
          </w:p>
          <w:p w14:paraId="2A11B5C5" w14:textId="77777777" w:rsidR="00565695" w:rsidRDefault="00565695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56" w:type="dxa"/>
            <w:tcMar>
              <w:top w:w="0" w:type="dxa"/>
              <w:left w:w="25" w:type="dxa"/>
              <w:bottom w:w="500" w:type="dxa"/>
              <w:right w:w="0" w:type="dxa"/>
            </w:tcMar>
            <w:hideMark/>
          </w:tcPr>
          <w:p w14:paraId="0476FDA5" w14:textId="77777777" w:rsidR="00565695" w:rsidRDefault="00350C50">
            <w:pPr>
              <w:pStyle w:val="documentdispBlock"/>
              <w:spacing w:before="80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caps/>
                <w:color w:val="020303"/>
                <w:sz w:val="20"/>
                <w:szCs w:val="20"/>
              </w:rPr>
              <w:t>Driver cum Messenger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, 11/2023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-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Current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</w:p>
          <w:p w14:paraId="63ED4375" w14:textId="77777777" w:rsidR="00565695" w:rsidRDefault="00350C50">
            <w:pPr>
              <w:pStyle w:val="documentdispBlock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proofErr w:type="spellStart"/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>Sinarline</w:t>
            </w:r>
            <w:proofErr w:type="spellEnd"/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>Contracting &amp; Services W.L.L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, Doha, Qatar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</w:p>
          <w:p w14:paraId="2041D944" w14:textId="77777777" w:rsidR="00565695" w:rsidRDefault="00350C50">
            <w:pPr>
              <w:pStyle w:val="documentulli"/>
              <w:numPr>
                <w:ilvl w:val="0"/>
                <w:numId w:val="1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Delivered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documents, packages, materials, and staff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 across Doha, ensuring compliance with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Qatar traffic laws, company policies, and delivery schedules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.</w:t>
            </w:r>
          </w:p>
          <w:p w14:paraId="1938BF8D" w14:textId="77777777" w:rsidR="00565695" w:rsidRDefault="00350C50">
            <w:pPr>
              <w:pStyle w:val="documentulli"/>
              <w:numPr>
                <w:ilvl w:val="0"/>
                <w:numId w:val="1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Planned and optimized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delivery routes using GPS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considering traffic conditions and site access to achieve timely and cost-effective operations.</w:t>
            </w:r>
          </w:p>
          <w:p w14:paraId="31194064" w14:textId="77777777" w:rsidR="00565695" w:rsidRDefault="00350C50">
            <w:pPr>
              <w:pStyle w:val="documentulli"/>
              <w:numPr>
                <w:ilvl w:val="0"/>
                <w:numId w:val="1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Supported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office logistics and administrative errands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, including document submission, bank runs, and inter-office coordination.</w:t>
            </w:r>
          </w:p>
          <w:p w14:paraId="30C810B3" w14:textId="77777777" w:rsidR="00565695" w:rsidRDefault="00350C50">
            <w:pPr>
              <w:pStyle w:val="documentulli"/>
              <w:numPr>
                <w:ilvl w:val="0"/>
                <w:numId w:val="1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Maintained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 xml:space="preserve">vehicle cleanliness,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fuel logs, and routine maintenance checks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 to ensure roadworthiness and safety compliance.</w:t>
            </w:r>
          </w:p>
          <w:p w14:paraId="06356ABD" w14:textId="77777777" w:rsidR="00565695" w:rsidRDefault="00350C50">
            <w:pPr>
              <w:pStyle w:val="documentulli"/>
              <w:numPr>
                <w:ilvl w:val="0"/>
                <w:numId w:val="1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Provided professional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customer and client interaction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, confirming delivery details and obtaining acknowledgements/signatures.</w:t>
            </w:r>
          </w:p>
          <w:p w14:paraId="4A4C819E" w14:textId="77777777" w:rsidR="00565695" w:rsidRDefault="00350C50">
            <w:pPr>
              <w:pStyle w:val="documentulli"/>
              <w:numPr>
                <w:ilvl w:val="0"/>
                <w:numId w:val="1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Maintained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accurate delivery records and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 xml:space="preserve"> reports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, promptly reporting delays, incidents, or vehicle issues to supervisors.</w:t>
            </w:r>
          </w:p>
          <w:p w14:paraId="741563A3" w14:textId="77777777" w:rsidR="00565695" w:rsidRDefault="00565695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739C4ADD" w14:textId="77777777" w:rsidR="00565695" w:rsidRDefault="00350C50">
            <w:pPr>
              <w:pStyle w:val="documentdispBlock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caps/>
                <w:color w:val="020303"/>
                <w:sz w:val="20"/>
                <w:szCs w:val="20"/>
              </w:rPr>
              <w:t>Cleaning Foreman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, 09/2020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-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11/2023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</w:p>
          <w:p w14:paraId="4DF0FACB" w14:textId="77777777" w:rsidR="00565695" w:rsidRDefault="00350C50">
            <w:pPr>
              <w:pStyle w:val="documentdispBlock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proofErr w:type="spellStart"/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>Iqlat</w:t>
            </w:r>
            <w:proofErr w:type="spellEnd"/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 xml:space="preserve"> Cleaning Services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, Doha, Qatar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</w:p>
          <w:p w14:paraId="30D216FD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Led, supervised, and motivated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cleaning and car wash teams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, assigning daily tasks and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ensuring efficient manpower utilization.</w:t>
            </w:r>
          </w:p>
          <w:p w14:paraId="06C8A834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Ensured staff compliance with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operational procedures, company policies, and HSE standards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.</w:t>
            </w:r>
          </w:p>
          <w:p w14:paraId="5AE98085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Conducted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quality inspections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 of cleaning services, addressing defects, rework, and customer complaints promptly.</w:t>
            </w:r>
          </w:p>
          <w:p w14:paraId="4AF45FE8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Trained ne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w and existing staff on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cleaning techniques, equipment operation, chemical handling, and safety practices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.</w:t>
            </w:r>
          </w:p>
          <w:p w14:paraId="1C102F36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Managed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inventory of cleaning chemicals, tools, and consumables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, ensuring availability and cost-effective usage.</w:t>
            </w:r>
          </w:p>
          <w:p w14:paraId="33EFDB9F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Oversaw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 xml:space="preserve">maintenance and operational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readiness of cleaning equipment and car wash machines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 to minimize downtime.</w:t>
            </w:r>
          </w:p>
          <w:p w14:paraId="13C934A9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Conducted regular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health and safety checks and audits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, implementing corrective actions to prevent accidents.</w:t>
            </w:r>
          </w:p>
          <w:p w14:paraId="28F5FF54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Delivered strong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customer service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, responding to inquiries on services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and ensuring high satisfaction levels.</w:t>
            </w:r>
          </w:p>
          <w:p w14:paraId="0050FB62" w14:textId="77777777" w:rsidR="00565695" w:rsidRDefault="00350C50">
            <w:pPr>
              <w:pStyle w:val="documentulli"/>
              <w:numPr>
                <w:ilvl w:val="0"/>
                <w:numId w:val="2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Prepared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daily and weekly schedules and reports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 covering manpower deployment, service efficiency, and inventory usage.</w:t>
            </w:r>
          </w:p>
          <w:p w14:paraId="3DC8851D" w14:textId="432126FF" w:rsidR="00565695" w:rsidRDefault="00565695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69E1E00C" w14:textId="195D1D47" w:rsidR="00350C50" w:rsidRDefault="00350C50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2438FC5E" w14:textId="3936783E" w:rsidR="00350C50" w:rsidRDefault="00350C50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79AFB10C" w14:textId="642800FC" w:rsidR="00350C50" w:rsidRDefault="00350C50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6DBAA57A" w14:textId="2C6B22AC" w:rsidR="00350C50" w:rsidRDefault="00350C50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251DE2F3" w14:textId="06983C2D" w:rsidR="00350C50" w:rsidRDefault="00350C50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19495128" w14:textId="77777777" w:rsidR="00350C50" w:rsidRDefault="00350C50">
            <w:pPr>
              <w:pStyle w:val="div"/>
              <w:pBdr>
                <w:top w:val="none" w:sz="0" w:space="20" w:color="020303"/>
                <w:left w:val="none" w:sz="0" w:space="0" w:color="020303"/>
                <w:bottom w:val="dashSmallGap" w:sz="2" w:space="0" w:color="020303"/>
                <w:right w:val="none" w:sz="0" w:space="0" w:color="020303"/>
                <w:between w:val="none" w:sz="0" w:space="0" w:color="020303"/>
                <w:bar w:val="none" w:sz="0" w:color="020303"/>
              </w:pBdr>
              <w:spacing w:line="2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50A79150" w14:textId="77777777" w:rsidR="00565695" w:rsidRDefault="00350C50">
            <w:pPr>
              <w:pStyle w:val="documentdispBlock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caps/>
                <w:color w:val="020303"/>
                <w:sz w:val="20"/>
                <w:szCs w:val="20"/>
              </w:rPr>
              <w:t>CNC Operator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, 07/2018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-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09/2019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</w:p>
          <w:p w14:paraId="477E81E1" w14:textId="77777777" w:rsidR="00565695" w:rsidRDefault="00350C50">
            <w:pPr>
              <w:pStyle w:val="documentdispBlock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 xml:space="preserve">USUI </w:t>
            </w:r>
            <w:proofErr w:type="spellStart"/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>Susira</w:t>
            </w:r>
            <w:proofErr w:type="spellEnd"/>
            <w:r>
              <w:rPr>
                <w:rStyle w:val="documenttxtBold"/>
                <w:rFonts w:ascii="Century Gothic" w:eastAsia="Century Gothic" w:hAnsi="Century Gothic" w:cs="Century Gothic"/>
                <w:i/>
                <w:iCs/>
                <w:color w:val="020303"/>
                <w:sz w:val="20"/>
                <w:szCs w:val="20"/>
              </w:rPr>
              <w:t xml:space="preserve"> International Pvt Ltd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, Chennai, Tamil Nadu,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India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</w:p>
          <w:p w14:paraId="5B496A15" w14:textId="77777777" w:rsidR="00565695" w:rsidRDefault="00350C50">
            <w:pPr>
              <w:pStyle w:val="documentulli"/>
              <w:numPr>
                <w:ilvl w:val="0"/>
                <w:numId w:val="3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Operated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CNC lathe machines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 xml:space="preserve"> to manufacture precision components as per drawings and quality standards.</w:t>
            </w:r>
          </w:p>
          <w:p w14:paraId="2A777D33" w14:textId="77777777" w:rsidR="00565695" w:rsidRDefault="00350C50">
            <w:pPr>
              <w:pStyle w:val="documentulli"/>
              <w:numPr>
                <w:ilvl w:val="0"/>
                <w:numId w:val="3"/>
              </w:numPr>
              <w:ind w:left="220" w:hanging="192"/>
              <w:rPr>
                <w:rStyle w:val="span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20303"/>
              </w:rPr>
              <w:t>Performed basic machine setup, tool changes, measurements, and routine maintenance to ensure smooth production.</w:t>
            </w:r>
          </w:p>
        </w:tc>
      </w:tr>
    </w:tbl>
    <w:p w14:paraId="4B193853" w14:textId="77777777" w:rsidR="00565695" w:rsidRDefault="00565695">
      <w:pPr>
        <w:rPr>
          <w:vanish/>
        </w:rPr>
      </w:pP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50"/>
        <w:gridCol w:w="7956"/>
      </w:tblGrid>
      <w:tr w:rsidR="00565695" w14:paraId="78D56547" w14:textId="77777777">
        <w:tc>
          <w:tcPr>
            <w:tcW w:w="275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2192A763" w14:textId="77777777" w:rsidR="00565695" w:rsidRDefault="00350C50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DB866FE" wp14:editId="26540AB2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15" name="Picture 100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012B2237">
                <v:line id="_x0000_s1027" style="position:absolute;z-index:251664384;mso-position-horizontal-relative:text;mso-position-vertical-relative:text" from="0,-.5pt" to="535.3pt,0" fillcolor="#072c61" strokecolor="#072c61"/>
              </w:pict>
            </w:r>
          </w:p>
          <w:p w14:paraId="122C55A3" w14:textId="77777777" w:rsidR="00565695" w:rsidRDefault="00350C50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Skills</w:t>
            </w:r>
          </w:p>
          <w:p w14:paraId="49DE0B6E" w14:textId="77777777" w:rsidR="00565695" w:rsidRDefault="00565695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56" w:type="dxa"/>
            <w:tcMar>
              <w:top w:w="0" w:type="dxa"/>
              <w:left w:w="25" w:type="dxa"/>
              <w:bottom w:w="500" w:type="dxa"/>
              <w:right w:w="0" w:type="dxa"/>
            </w:tcMar>
            <w:hideMark/>
          </w:tcPr>
          <w:tbl>
            <w:tblPr>
              <w:tblStyle w:val="documentskill"/>
              <w:tblW w:w="0" w:type="auto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978"/>
              <w:gridCol w:w="3978"/>
            </w:tblGrid>
            <w:tr w:rsidR="00565695" w14:paraId="384B4A06" w14:textId="77777777">
              <w:tc>
                <w:tcPr>
                  <w:tcW w:w="3978" w:type="dxa"/>
                  <w:tcMar>
                    <w:top w:w="80" w:type="dxa"/>
                    <w:left w:w="0" w:type="dxa"/>
                    <w:bottom w:w="0" w:type="dxa"/>
                    <w:right w:w="200" w:type="dxa"/>
                  </w:tcMar>
                  <w:hideMark/>
                </w:tcPr>
                <w:p w14:paraId="66696429" w14:textId="77777777" w:rsidR="00565695" w:rsidRDefault="00350C50">
                  <w:pPr>
                    <w:pStyle w:val="documentulli"/>
                    <w:numPr>
                      <w:ilvl w:val="0"/>
                      <w:numId w:val="4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 xml:space="preserve">Safe &amp; </w:t>
                  </w: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Defensive Driving</w:t>
                  </w:r>
                </w:p>
                <w:p w14:paraId="743453A1" w14:textId="77777777" w:rsidR="00565695" w:rsidRDefault="00350C50">
                  <w:pPr>
                    <w:pStyle w:val="documentulli"/>
                    <w:numPr>
                      <w:ilvl w:val="0"/>
                      <w:numId w:val="4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Time Management &amp; Punctuality</w:t>
                  </w:r>
                </w:p>
                <w:p w14:paraId="1679466B" w14:textId="77777777" w:rsidR="00565695" w:rsidRDefault="00350C50">
                  <w:pPr>
                    <w:pStyle w:val="documentulli"/>
                    <w:numPr>
                      <w:ilvl w:val="0"/>
                      <w:numId w:val="4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Navigation &amp; Route Planning (GPS)</w:t>
                  </w:r>
                </w:p>
                <w:p w14:paraId="458F4552" w14:textId="77777777" w:rsidR="00565695" w:rsidRDefault="00350C50">
                  <w:pPr>
                    <w:pStyle w:val="documentulli"/>
                    <w:numPr>
                      <w:ilvl w:val="0"/>
                      <w:numId w:val="4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Customer Service &amp; Client Interaction</w:t>
                  </w:r>
                </w:p>
                <w:p w14:paraId="24633B73" w14:textId="77777777" w:rsidR="00565695" w:rsidRDefault="00565695">
                  <w:pPr>
                    <w:pStyle w:val="documentskillpaddedline1Paragraph"/>
                    <w:pBdr>
                      <w:top w:val="none" w:sz="0" w:space="0" w:color="auto"/>
                    </w:pBdr>
                    <w:spacing w:line="10" w:lineRule="exact"/>
                    <w:ind w:left="20"/>
                    <w:textAlignment w:val="auto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</w:p>
              </w:tc>
              <w:tc>
                <w:tcPr>
                  <w:tcW w:w="397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EC6A65" w14:textId="77777777" w:rsidR="00565695" w:rsidRDefault="00350C50">
                  <w:pPr>
                    <w:pStyle w:val="documentulli"/>
                    <w:numPr>
                      <w:ilvl w:val="0"/>
                      <w:numId w:val="5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Reliability &amp; Accountability</w:t>
                  </w:r>
                </w:p>
                <w:p w14:paraId="41BA6056" w14:textId="77777777" w:rsidR="00565695" w:rsidRDefault="00350C50">
                  <w:pPr>
                    <w:pStyle w:val="documentulli"/>
                    <w:numPr>
                      <w:ilvl w:val="0"/>
                      <w:numId w:val="5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Leadership &amp; Team Supervision</w:t>
                  </w:r>
                </w:p>
                <w:p w14:paraId="260E8D33" w14:textId="77777777" w:rsidR="00565695" w:rsidRDefault="00350C50">
                  <w:pPr>
                    <w:pStyle w:val="documentulli"/>
                    <w:numPr>
                      <w:ilvl w:val="0"/>
                      <w:numId w:val="5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Knowledge of Cleaning Techniques, Equipment &amp; Chemicals</w:t>
                  </w:r>
                </w:p>
                <w:p w14:paraId="174B9BB8" w14:textId="77777777" w:rsidR="00565695" w:rsidRDefault="00350C50">
                  <w:pPr>
                    <w:pStyle w:val="documentulli"/>
                    <w:numPr>
                      <w:ilvl w:val="0"/>
                      <w:numId w:val="5"/>
                    </w:numPr>
                    <w:ind w:left="220" w:hanging="192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</w:pP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 xml:space="preserve">Health, Safety &amp; </w:t>
                  </w:r>
                  <w:r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</w:rPr>
                    <w:t>HSE Compliance</w:t>
                  </w:r>
                </w:p>
                <w:p w14:paraId="4AA1B28B" w14:textId="77777777" w:rsidR="00565695" w:rsidRDefault="00565695">
                  <w:pPr>
                    <w:pStyle w:val="documentskillpaddedline1Paragraph"/>
                    <w:pBdr>
                      <w:top w:val="none" w:sz="0" w:space="0" w:color="auto"/>
                    </w:pBdr>
                    <w:spacing w:line="10" w:lineRule="exact"/>
                    <w:ind w:left="20"/>
                    <w:textAlignment w:val="auto"/>
                    <w:rPr>
                      <w:rStyle w:val="documentskillpaddedline1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</w:p>
              </w:tc>
            </w:tr>
          </w:tbl>
          <w:p w14:paraId="3B63A59E" w14:textId="77777777" w:rsidR="00565695" w:rsidRDefault="00350C50">
            <w:pPr>
              <w:spacing w:line="20" w:lineRule="auto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color w:val="FFFFFF"/>
                <w:sz w:val="2"/>
              </w:rPr>
              <w:t>..</w:t>
            </w:r>
          </w:p>
        </w:tc>
      </w:tr>
    </w:tbl>
    <w:p w14:paraId="2D9B4E8E" w14:textId="77777777" w:rsidR="00565695" w:rsidRDefault="00565695">
      <w:pPr>
        <w:rPr>
          <w:vanish/>
        </w:rPr>
      </w:pP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50"/>
        <w:gridCol w:w="7956"/>
      </w:tblGrid>
      <w:tr w:rsidR="00565695" w14:paraId="612D467E" w14:textId="77777777">
        <w:tc>
          <w:tcPr>
            <w:tcW w:w="275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3A215782" w14:textId="77777777" w:rsidR="00565695" w:rsidRDefault="00350C50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6ECC3965" wp14:editId="2BC2D85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17" name="Picture 100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6CF288B3">
                <v:line id="_x0000_s1028" style="position:absolute;z-index:251666432;mso-position-horizontal-relative:text;mso-position-vertical-relative:text" from="0,-.5pt" to="535.3pt,0" fillcolor="#072c61" strokecolor="#072c61"/>
              </w:pict>
            </w:r>
          </w:p>
          <w:p w14:paraId="2C26D95D" w14:textId="77777777" w:rsidR="00565695" w:rsidRDefault="00350C50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Certifications</w:t>
            </w:r>
          </w:p>
          <w:p w14:paraId="696D9508" w14:textId="77777777" w:rsidR="00565695" w:rsidRDefault="00565695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56" w:type="dxa"/>
            <w:tcMar>
              <w:top w:w="0" w:type="dxa"/>
              <w:left w:w="25" w:type="dxa"/>
              <w:bottom w:w="500" w:type="dxa"/>
              <w:right w:w="0" w:type="dxa"/>
            </w:tcMar>
            <w:hideMark/>
          </w:tcPr>
          <w:p w14:paraId="2BFB425A" w14:textId="77777777" w:rsidR="00565695" w:rsidRDefault="00350C50">
            <w:pPr>
              <w:pStyle w:val="p"/>
              <w:spacing w:before="80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  <w:sz w:val="20"/>
                <w:szCs w:val="20"/>
              </w:rPr>
              <w:t>CNC Operator Training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– Mohandas College of Engineering and Technology, Kerala (2018)</w:t>
            </w:r>
          </w:p>
        </w:tc>
      </w:tr>
    </w:tbl>
    <w:p w14:paraId="20F63AC6" w14:textId="77777777" w:rsidR="00565695" w:rsidRDefault="00565695">
      <w:pPr>
        <w:rPr>
          <w:vanish/>
        </w:rPr>
      </w:pP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50"/>
        <w:gridCol w:w="7956"/>
      </w:tblGrid>
      <w:tr w:rsidR="00565695" w14:paraId="1D7EB9AE" w14:textId="77777777">
        <w:tc>
          <w:tcPr>
            <w:tcW w:w="275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21398018" w14:textId="77777777" w:rsidR="00565695" w:rsidRDefault="00350C50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2F7327F9" wp14:editId="6FD1597D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19" name="Picture 100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4D630F0A">
                <v:line id="_x0000_s1029" style="position:absolute;z-index:251668480;mso-position-horizontal-relative:text;mso-position-vertical-relative:text" from="0,-.5pt" to="535.3pt,0" fillcolor="#072c61" strokecolor="#072c61"/>
              </w:pict>
            </w:r>
          </w:p>
          <w:p w14:paraId="35F3DB1B" w14:textId="77777777" w:rsidR="00565695" w:rsidRDefault="00350C50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Education</w:t>
            </w:r>
          </w:p>
          <w:p w14:paraId="67297219" w14:textId="77777777" w:rsidR="00565695" w:rsidRDefault="00565695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56" w:type="dxa"/>
            <w:tcMar>
              <w:top w:w="0" w:type="dxa"/>
              <w:left w:w="25" w:type="dxa"/>
              <w:bottom w:w="500" w:type="dxa"/>
              <w:right w:w="0" w:type="dxa"/>
            </w:tcMar>
            <w:hideMark/>
          </w:tcPr>
          <w:p w14:paraId="3C0B1A60" w14:textId="77777777" w:rsidR="00565695" w:rsidRDefault="00350C50">
            <w:pPr>
              <w:pStyle w:val="documenteducationparagraphspacing"/>
              <w:spacing w:before="80" w:line="100" w:lineRule="exact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 </w:t>
            </w:r>
          </w:p>
          <w:p w14:paraId="10FFA0EE" w14:textId="77777777" w:rsidR="00565695" w:rsidRDefault="00350C50">
            <w:pPr>
              <w:pStyle w:val="documenttxtItl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Government Higher Secondary School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, Thiruvananthapuram, Kerala, India,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>2018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</w:p>
          <w:p w14:paraId="295BB0DB" w14:textId="3DC8BB9E" w:rsidR="00565695" w:rsidRDefault="00350C50">
            <w:pPr>
              <w:pStyle w:val="div"/>
              <w:ind w:left="20"/>
              <w:rPr>
                <w:rStyle w:val="documenttxtBold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12th </w:t>
            </w:r>
          </w:p>
          <w:p w14:paraId="58D26D95" w14:textId="04CA0F95" w:rsidR="00350C50" w:rsidRDefault="00350C50">
            <w:pPr>
              <w:pStyle w:val="div"/>
              <w:ind w:left="20"/>
              <w:rPr>
                <w:rStyle w:val="documenttxtBold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  <w:p w14:paraId="39CD8BF3" w14:textId="3F227E7F" w:rsidR="00350C50" w:rsidRDefault="00350C50">
            <w:pPr>
              <w:pStyle w:val="div"/>
              <w:ind w:left="20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</w:tr>
    </w:tbl>
    <w:p w14:paraId="21A5F7DE" w14:textId="77777777" w:rsidR="00565695" w:rsidRDefault="00565695">
      <w:pPr>
        <w:rPr>
          <w:vanish/>
        </w:rPr>
      </w:pP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50"/>
        <w:gridCol w:w="7956"/>
      </w:tblGrid>
      <w:tr w:rsidR="00565695" w14:paraId="77F8665C" w14:textId="77777777">
        <w:tc>
          <w:tcPr>
            <w:tcW w:w="275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7722C734" w14:textId="77777777" w:rsidR="00565695" w:rsidRDefault="00350C50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6C44CB92" wp14:editId="2642912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21" name="Picture 100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62C87656">
                <v:line id="_x0000_s1030" style="position:absolute;z-index:251670528;mso-position-horizontal-relative:text;mso-position-vertical-relative:text" from="0,-.5pt" to="535.3pt,0" fillcolor="#072c61" strokecolor="#072c61"/>
              </w:pict>
            </w:r>
          </w:p>
          <w:p w14:paraId="0C4101A4" w14:textId="77777777" w:rsidR="00565695" w:rsidRDefault="00350C50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Languages</w:t>
            </w:r>
          </w:p>
          <w:p w14:paraId="34E8ABD9" w14:textId="77777777" w:rsidR="00565695" w:rsidRDefault="00565695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56" w:type="dxa"/>
            <w:tcMar>
              <w:top w:w="0" w:type="dxa"/>
              <w:left w:w="25" w:type="dxa"/>
              <w:bottom w:w="500" w:type="dxa"/>
              <w:right w:w="0" w:type="dxa"/>
            </w:tcMar>
            <w:hideMark/>
          </w:tcPr>
          <w:tbl>
            <w:tblPr>
              <w:tblStyle w:val="documentlangSeclnggpara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828"/>
              <w:gridCol w:w="300"/>
              <w:gridCol w:w="3828"/>
            </w:tblGrid>
            <w:tr w:rsidR="00565695" w14:paraId="4835B5F5" w14:textId="77777777">
              <w:tc>
                <w:tcPr>
                  <w:tcW w:w="382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15714E" w14:textId="77777777" w:rsidR="00565695" w:rsidRDefault="00350C50">
                  <w:pPr>
                    <w:pStyle w:val="documentlangSecparagraphfield"/>
                    <w:tabs>
                      <w:tab w:val="right" w:pos="3808"/>
                    </w:tabs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Malayalam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:</w:t>
                  </w:r>
                  <w:r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ab/>
                    <w:t>C2</w:t>
                  </w:r>
                </w:p>
                <w:p w14:paraId="1AA8B67F" w14:textId="77777777" w:rsidR="00565695" w:rsidRDefault="00350C50">
                  <w:pPr>
                    <w:pStyle w:val="fieldsliced-rect"/>
                    <w:spacing w:before="20" w:line="180" w:lineRule="exact"/>
                    <w:ind w:left="17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angSecparagraph"/>
                      <w:rFonts w:ascii="Century Gothic" w:eastAsia="Century Gothic" w:hAnsi="Century Gothic" w:cs="Century Gothic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3F70BF46" wp14:editId="6366A7D6">
                        <wp:extent cx="2436019" cy="76775"/>
                        <wp:effectExtent l="0" t="0" r="0" b="0"/>
                        <wp:docPr id="100023" name="Picture 1000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6019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6DF4F6" w14:textId="77777777" w:rsidR="00565695" w:rsidRDefault="00350C50">
                  <w:pPr>
                    <w:pStyle w:val="documentlangSecparagraphfield"/>
                    <w:spacing w:line="220" w:lineRule="exact"/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Proficient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vanish/>
                      <w:color w:val="020303"/>
                      <w:sz w:val="20"/>
                      <w:szCs w:val="20"/>
                    </w:rPr>
                    <w:t>:</w:t>
                  </w:r>
                </w:p>
                <w:p w14:paraId="765B5E80" w14:textId="77777777" w:rsidR="00565695" w:rsidRDefault="00565695">
                  <w:pPr>
                    <w:pStyle w:val="div"/>
                    <w:spacing w:line="20" w:lineRule="exact"/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454C3D" w14:textId="77777777" w:rsidR="00565695" w:rsidRDefault="00565695"/>
              </w:tc>
              <w:tc>
                <w:tcPr>
                  <w:tcW w:w="382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8A7DD4" w14:textId="77777777" w:rsidR="00565695" w:rsidRDefault="00350C50">
                  <w:pPr>
                    <w:pStyle w:val="documentlangSecparagraphfield"/>
                    <w:tabs>
                      <w:tab w:val="right" w:pos="3808"/>
                    </w:tabs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English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:</w:t>
                  </w:r>
                  <w:r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ab/>
                    <w:t>B1</w:t>
                  </w:r>
                </w:p>
                <w:p w14:paraId="3F09F44C" w14:textId="77777777" w:rsidR="00565695" w:rsidRDefault="00350C50">
                  <w:pPr>
                    <w:pStyle w:val="fieldsliced-rect"/>
                    <w:spacing w:before="20" w:line="180" w:lineRule="exact"/>
                    <w:ind w:left="17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angSecparagraph"/>
                      <w:rFonts w:ascii="Century Gothic" w:eastAsia="Century Gothic" w:hAnsi="Century Gothic" w:cs="Century Gothic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74419A8D" wp14:editId="13D2FCF3">
                        <wp:extent cx="2436019" cy="76775"/>
                        <wp:effectExtent l="0" t="0" r="0" b="0"/>
                        <wp:docPr id="100025" name="Picture 1000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6019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EDEFFB" w14:textId="77777777" w:rsidR="00565695" w:rsidRDefault="00350C50">
                  <w:pPr>
                    <w:pStyle w:val="documentlangSecparagraphfield"/>
                    <w:spacing w:line="220" w:lineRule="exact"/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Intermediate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vanish/>
                      <w:color w:val="020303"/>
                      <w:sz w:val="20"/>
                      <w:szCs w:val="20"/>
                    </w:rPr>
                    <w:t>:</w:t>
                  </w:r>
                </w:p>
                <w:p w14:paraId="721C715B" w14:textId="77777777" w:rsidR="00565695" w:rsidRDefault="00565695">
                  <w:pPr>
                    <w:pStyle w:val="div"/>
                    <w:spacing w:line="20" w:lineRule="exact"/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</w:p>
              </w:tc>
            </w:tr>
            <w:tr w:rsidR="00565695" w14:paraId="7A080B4A" w14:textId="77777777">
              <w:trPr>
                <w:gridAfter w:val="2"/>
                <w:wAfter w:w="720" w:type="dxa"/>
              </w:trPr>
              <w:tc>
                <w:tcPr>
                  <w:tcW w:w="3828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924242" w14:textId="77777777" w:rsidR="00565695" w:rsidRDefault="00350C50">
                  <w:pPr>
                    <w:pStyle w:val="documentlangSecparagraphfield"/>
                    <w:tabs>
                      <w:tab w:val="right" w:pos="3808"/>
                    </w:tabs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Hindi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:</w:t>
                  </w:r>
                  <w:r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ab/>
                    <w:t>B1</w:t>
                  </w:r>
                </w:p>
                <w:p w14:paraId="3904B80B" w14:textId="77777777" w:rsidR="00565695" w:rsidRDefault="00350C50">
                  <w:pPr>
                    <w:pStyle w:val="fieldsliced-rect"/>
                    <w:spacing w:before="20" w:line="180" w:lineRule="exact"/>
                    <w:ind w:left="17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angSecparagraph"/>
                      <w:rFonts w:ascii="Century Gothic" w:eastAsia="Century Gothic" w:hAnsi="Century Gothic" w:cs="Century Gothic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 wp14:anchorId="203EB525" wp14:editId="20B80F21">
                        <wp:extent cx="2436019" cy="76775"/>
                        <wp:effectExtent l="0" t="0" r="0" b="0"/>
                        <wp:docPr id="100027" name="Picture 1000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6019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153E37" w14:textId="77777777" w:rsidR="00565695" w:rsidRDefault="00350C50">
                  <w:pPr>
                    <w:pStyle w:val="documentlangSecparagraphfield"/>
                    <w:spacing w:line="220" w:lineRule="exact"/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>Intermediate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vanish/>
                      <w:color w:val="020303"/>
                      <w:sz w:val="20"/>
                      <w:szCs w:val="20"/>
                    </w:rPr>
                    <w:t>:</w:t>
                  </w:r>
                </w:p>
                <w:p w14:paraId="1B006AA5" w14:textId="77777777" w:rsidR="00565695" w:rsidRDefault="00565695">
                  <w:pPr>
                    <w:pStyle w:val="div"/>
                    <w:spacing w:line="20" w:lineRule="exact"/>
                    <w:ind w:left="20"/>
                    <w:rPr>
                      <w:rStyle w:val="documentlangSecparagraph"/>
                      <w:rFonts w:ascii="Century Gothic" w:eastAsia="Century Gothic" w:hAnsi="Century Gothic" w:cs="Century Gothic"/>
                      <w:color w:val="020303"/>
                      <w:sz w:val="20"/>
                      <w:szCs w:val="20"/>
                    </w:rPr>
                  </w:pPr>
                </w:p>
              </w:tc>
            </w:tr>
          </w:tbl>
          <w:p w14:paraId="21A5FD70" w14:textId="77777777" w:rsidR="00565695" w:rsidRDefault="00565695">
            <w:pPr>
              <w:spacing w:before="80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</w:tr>
    </w:tbl>
    <w:p w14:paraId="0F7BCBDD" w14:textId="77777777" w:rsidR="00565695" w:rsidRDefault="00565695">
      <w:pPr>
        <w:rPr>
          <w:vanish/>
        </w:rPr>
      </w:pPr>
    </w:p>
    <w:p w14:paraId="44EE1F6A" w14:textId="77777777" w:rsidR="00565695" w:rsidRDefault="00565695">
      <w:pPr>
        <w:rPr>
          <w:vanish/>
        </w:rPr>
      </w:pPr>
    </w:p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50"/>
        <w:gridCol w:w="7956"/>
      </w:tblGrid>
      <w:tr w:rsidR="00565695" w14:paraId="355FE5FE" w14:textId="77777777">
        <w:tc>
          <w:tcPr>
            <w:tcW w:w="2750" w:type="dxa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p w14:paraId="7E3806D6" w14:textId="77777777" w:rsidR="00565695" w:rsidRDefault="00350C50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1AEE9276" wp14:editId="4D758392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31" name="Picture 100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3045558D">
                <v:line id="_x0000_s1032" style="position:absolute;z-index:251674624;mso-position-horizontal-relative:text;mso-position-vertical-relative:text" from="0,-.5pt" to="535.3pt,0" fillcolor="#072c61" strokecolor="#072c61"/>
              </w:pict>
            </w:r>
          </w:p>
          <w:p w14:paraId="466B3E12" w14:textId="77777777" w:rsidR="00565695" w:rsidRDefault="00350C50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Driving Licence</w:t>
            </w:r>
          </w:p>
          <w:p w14:paraId="1B391BF9" w14:textId="77777777" w:rsidR="00565695" w:rsidRDefault="00565695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56" w:type="dxa"/>
            <w:tcMar>
              <w:top w:w="0" w:type="dxa"/>
              <w:left w:w="25" w:type="dxa"/>
              <w:bottom w:w="500" w:type="dxa"/>
              <w:right w:w="0" w:type="dxa"/>
            </w:tcMar>
            <w:hideMark/>
          </w:tcPr>
          <w:p w14:paraId="78F2D45A" w14:textId="77777777" w:rsidR="00565695" w:rsidRDefault="00350C50">
            <w:pPr>
              <w:pStyle w:val="documentulli"/>
              <w:numPr>
                <w:ilvl w:val="0"/>
                <w:numId w:val="7"/>
              </w:numPr>
              <w:spacing w:before="80"/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Qatar Light Vehicle Driving License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 xml:space="preserve"> – Valid</w:t>
            </w:r>
          </w:p>
          <w:p w14:paraId="16C98A0B" w14:textId="77777777" w:rsidR="00565695" w:rsidRDefault="00350C50">
            <w:pPr>
              <w:pStyle w:val="documentulli"/>
              <w:numPr>
                <w:ilvl w:val="0"/>
                <w:numId w:val="7"/>
              </w:numPr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India Light Vehicle Driving License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 xml:space="preserve"> – Valid</w:t>
            </w:r>
          </w:p>
          <w:p w14:paraId="4CC17986" w14:textId="77777777" w:rsidR="00565695" w:rsidRDefault="00350C50">
            <w:pPr>
              <w:pStyle w:val="documentulli"/>
              <w:numPr>
                <w:ilvl w:val="0"/>
                <w:numId w:val="7"/>
              </w:numPr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 xml:space="preserve">India Two-Wheeler Driving </w:t>
            </w:r>
            <w:r>
              <w:rPr>
                <w:rStyle w:val="Strong1"/>
                <w:rFonts w:ascii="Century Gothic" w:eastAsia="Century Gothic" w:hAnsi="Century Gothic" w:cs="Century Gothic"/>
                <w:b/>
                <w:bCs/>
                <w:color w:val="020303"/>
              </w:rPr>
              <w:t>License</w:t>
            </w: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 xml:space="preserve"> – Valid</w:t>
            </w:r>
          </w:p>
        </w:tc>
      </w:tr>
      <w:tr w:rsidR="00350C50" w14:paraId="6DDA3185" w14:textId="77777777" w:rsidTr="00350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50" w:type="dxa"/>
            <w:hideMark/>
          </w:tcPr>
          <w:p w14:paraId="1CE9FC8E" w14:textId="77777777" w:rsidR="00350C50" w:rsidRDefault="00350C50" w:rsidP="00B460FB">
            <w:pPr>
              <w:spacing w:line="20" w:lineRule="exact"/>
              <w:rPr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noProof/>
                <w:color w:val="020303"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66AABC0B" wp14:editId="3EFCCE3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-50800</wp:posOffset>
                  </wp:positionV>
                  <wp:extent cx="1535429" cy="51392"/>
                  <wp:effectExtent l="0" t="0" r="0" b="0"/>
                  <wp:wrapNone/>
                  <wp:docPr id="100029" name="Picture 100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2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  <w:t xml:space="preserve"> </w:t>
            </w:r>
            <w:r>
              <w:pict w14:anchorId="5D804528">
                <v:line id="_x0000_s1034" style="position:absolute;z-index:251677696;mso-position-horizontal-relative:text;mso-position-vertical-relative:text" from="0,-.5pt" to="535.3pt,0" fillcolor="#072c61" strokecolor="#072c61"/>
              </w:pict>
            </w:r>
          </w:p>
          <w:p w14:paraId="578A9213" w14:textId="77777777" w:rsidR="00350C50" w:rsidRDefault="00350C50" w:rsidP="00B460FB">
            <w:pPr>
              <w:pStyle w:val="documentsectiontitle"/>
              <w:pBdr>
                <w:right w:val="none" w:sz="0" w:space="17" w:color="auto"/>
              </w:pBdr>
              <w:ind w:right="340"/>
              <w:rPr>
                <w:rStyle w:val="parentContainersectiontableheading"/>
                <w:rFonts w:ascii="Century Gothic" w:eastAsia="Century Gothic" w:hAnsi="Century Gothic" w:cs="Century Gothic"/>
              </w:rPr>
            </w:pPr>
            <w:r>
              <w:rPr>
                <w:rStyle w:val="parentContainersectiontableheading"/>
                <w:rFonts w:ascii="Century Gothic" w:eastAsia="Century Gothic" w:hAnsi="Century Gothic" w:cs="Century Gothic"/>
              </w:rPr>
              <w:t>Personal Information</w:t>
            </w:r>
          </w:p>
          <w:p w14:paraId="7A12CF78" w14:textId="77777777" w:rsidR="00350C50" w:rsidRDefault="00350C50" w:rsidP="00B460FB">
            <w:pPr>
              <w:pStyle w:val="parentContainersectiontableheadingParagraph"/>
              <w:textAlignment w:val="auto"/>
              <w:rPr>
                <w:rStyle w:val="parentContainersectiontableheading"/>
                <w:rFonts w:ascii="Century Gothic" w:eastAsia="Century Gothic" w:hAnsi="Century Gothic" w:cs="Century Gothic"/>
                <w:color w:val="020303"/>
                <w:sz w:val="20"/>
                <w:szCs w:val="20"/>
              </w:rPr>
            </w:pPr>
          </w:p>
        </w:tc>
        <w:tc>
          <w:tcPr>
            <w:tcW w:w="7956" w:type="dxa"/>
            <w:hideMark/>
          </w:tcPr>
          <w:p w14:paraId="3EAE365D" w14:textId="77777777" w:rsidR="00350C50" w:rsidRDefault="00350C50" w:rsidP="00B460FB">
            <w:pPr>
              <w:pStyle w:val="documentulli"/>
              <w:numPr>
                <w:ilvl w:val="0"/>
                <w:numId w:val="6"/>
              </w:numPr>
              <w:spacing w:before="80"/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Nationality: Indian</w:t>
            </w:r>
          </w:p>
          <w:p w14:paraId="3C686CB8" w14:textId="77777777" w:rsidR="00350C50" w:rsidRDefault="00350C50" w:rsidP="00B460FB">
            <w:pPr>
              <w:pStyle w:val="documentulli"/>
              <w:numPr>
                <w:ilvl w:val="0"/>
                <w:numId w:val="6"/>
              </w:numPr>
              <w:spacing w:before="80"/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Gender: Male</w:t>
            </w:r>
          </w:p>
          <w:p w14:paraId="0D1FAE02" w14:textId="77777777" w:rsidR="00350C50" w:rsidRDefault="00350C50" w:rsidP="00B460FB">
            <w:pPr>
              <w:pStyle w:val="documentulli"/>
              <w:numPr>
                <w:ilvl w:val="0"/>
                <w:numId w:val="6"/>
              </w:numPr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Date of Birth: 14th December 2000</w:t>
            </w:r>
          </w:p>
          <w:p w14:paraId="13632A11" w14:textId="77777777" w:rsidR="00350C50" w:rsidRDefault="00350C50" w:rsidP="00B460FB">
            <w:pPr>
              <w:pStyle w:val="documentulli"/>
              <w:numPr>
                <w:ilvl w:val="0"/>
                <w:numId w:val="6"/>
              </w:numPr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Marital Status: Unmarried</w:t>
            </w:r>
          </w:p>
          <w:p w14:paraId="5E518F83" w14:textId="77777777" w:rsidR="00350C50" w:rsidRDefault="00350C50" w:rsidP="00B460FB">
            <w:pPr>
              <w:pStyle w:val="documentulli"/>
              <w:numPr>
                <w:ilvl w:val="0"/>
                <w:numId w:val="6"/>
              </w:numPr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Passport Number S8641248</w:t>
            </w:r>
          </w:p>
          <w:p w14:paraId="79FB7D69" w14:textId="77777777" w:rsidR="00350C50" w:rsidRDefault="00350C50" w:rsidP="00B460FB">
            <w:pPr>
              <w:pStyle w:val="documentulli"/>
              <w:numPr>
                <w:ilvl w:val="0"/>
                <w:numId w:val="6"/>
              </w:numPr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Passport Expiry: 27-01-2029</w:t>
            </w:r>
          </w:p>
          <w:p w14:paraId="400729C5" w14:textId="77777777" w:rsidR="00350C50" w:rsidRDefault="00350C50" w:rsidP="00B460FB">
            <w:pPr>
              <w:pStyle w:val="documentulli"/>
              <w:numPr>
                <w:ilvl w:val="0"/>
                <w:numId w:val="6"/>
              </w:numPr>
              <w:ind w:left="220" w:hanging="192"/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</w:pPr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 xml:space="preserve">Permanent Address: Block No: 268, </w:t>
            </w:r>
            <w:proofErr w:type="spellStart"/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Kaithapacha</w:t>
            </w:r>
            <w:proofErr w:type="spellEnd"/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 xml:space="preserve">, </w:t>
            </w:r>
            <w:proofErr w:type="spellStart"/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Mylamoodu</w:t>
            </w:r>
            <w:proofErr w:type="spellEnd"/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 xml:space="preserve"> P.O, </w:t>
            </w:r>
            <w:proofErr w:type="spellStart"/>
            <w:proofErr w:type="gramStart"/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Thiruvananthapuram,Kerala</w:t>
            </w:r>
            <w:proofErr w:type="spellEnd"/>
            <w:proofErr w:type="gramEnd"/>
            <w:r>
              <w:rPr>
                <w:rStyle w:val="parentContainersectiontablesectionbody"/>
                <w:rFonts w:ascii="Century Gothic" w:eastAsia="Century Gothic" w:hAnsi="Century Gothic" w:cs="Century Gothic"/>
                <w:color w:val="020303"/>
              </w:rPr>
              <w:t>, India-695601</w:t>
            </w:r>
          </w:p>
        </w:tc>
      </w:tr>
    </w:tbl>
    <w:p w14:paraId="3B0712B9" w14:textId="77777777" w:rsidR="00565695" w:rsidRDefault="00565695">
      <w:pPr>
        <w:rPr>
          <w:rFonts w:ascii="Century Gothic" w:eastAsia="Century Gothic" w:hAnsi="Century Gothic" w:cs="Century Gothic"/>
          <w:color w:val="020303"/>
          <w:sz w:val="20"/>
          <w:szCs w:val="20"/>
        </w:rPr>
      </w:pPr>
    </w:p>
    <w:p w14:paraId="196607B2" w14:textId="77777777" w:rsidR="00565695" w:rsidRDefault="00350C50">
      <w:pPr>
        <w:spacing w:line="14" w:lineRule="exact"/>
      </w:pPr>
      <w:r>
        <w:rPr>
          <w:color w:val="FFFFFF"/>
          <w:sz w:val="2"/>
        </w:rPr>
        <w:t>#</w:t>
      </w:r>
      <w:r>
        <w:rPr>
          <w:color w:val="FFFFFF"/>
          <w:sz w:val="2"/>
        </w:rPr>
        <w:t>H</w:t>
      </w:r>
      <w:r>
        <w:rPr>
          <w:color w:val="FFFFFF"/>
          <w:sz w:val="2"/>
        </w:rPr>
        <w:t>RJ#59b7d701-087c-4ec3-b15d-3c25717a06d2#</w:t>
      </w:r>
    </w:p>
    <w:sectPr w:rsidR="00565695">
      <w:pgSz w:w="11906" w:h="16838"/>
      <w:pgMar w:top="4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95BE4A5A-9DA5-4AAB-BCAF-C4E57795FD34}"/>
    <w:embedBold r:id="rId2" w:fontKey="{6100FD00-8E10-441B-AE6F-DBFCDEA808BD}"/>
    <w:embedItalic r:id="rId3" w:fontKey="{09B16514-19B8-4CC0-A677-9473D7637502}"/>
    <w:embedBoldItalic r:id="rId4" w:fontKey="{9DF2D1A3-2D92-48E9-94B0-18513FF27C9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C3C4AD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 w:tplc="84E253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46CD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DE3E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966E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445A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3642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1C4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2E21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CCC645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 w:tplc="10305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E26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526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F4C5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B2C6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623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B6D8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E402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CD8DB98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 w:tplc="E1169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2AA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004C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3A1A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1C6E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906A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9EB4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1AB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61ED3E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 w:tplc="6160F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F85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1E4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D8B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C86A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EED9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38A4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DC6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288FD6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 w:tplc="65943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5403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8AE0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9E62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781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5AE8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FAC8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66D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F9A793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 w:tplc="06D8D4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5EA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282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AEC7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5EB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301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5CA1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1E71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C866749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6"/>
      </w:rPr>
    </w:lvl>
    <w:lvl w:ilvl="1" w:tplc="9D80C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BE3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AE30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E6E0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362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947E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80D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9E2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350C50"/>
    <w:rsid w:val="0056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10E382E"/>
  <w15:docId w15:val="{CB218423-4754-4B0B-AF88-0B4C0DF2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-box">
    <w:name w:val="document_left-box"/>
    <w:basedOn w:val="DefaultParagraphFont"/>
  </w:style>
  <w:style w:type="paragraph" w:customStyle="1" w:styleId="documentleft-boxsectionnth-child1">
    <w:name w:val="document_left-box &gt; section_nth-child(1)"/>
    <w:basedOn w:val="Normal"/>
  </w:style>
  <w:style w:type="paragraph" w:customStyle="1" w:styleId="documentparagraphfirstparagraph">
    <w:name w:val="document_paragraph_firstparagraph"/>
    <w:basedOn w:val="Normal"/>
  </w:style>
  <w:style w:type="paragraph" w:customStyle="1" w:styleId="documentPICTPic">
    <w:name w:val="document_PICTPic"/>
    <w:basedOn w:val="Normal"/>
    <w:pPr>
      <w:jc w:val="center"/>
      <w:textAlignment w:val="center"/>
    </w:pPr>
  </w:style>
  <w:style w:type="paragraph" w:customStyle="1" w:styleId="documentPICTPicfield">
    <w:name w:val="document_PICTPic_field"/>
    <w:basedOn w:val="Normal"/>
    <w:pPr>
      <w:jc w:val="center"/>
      <w:textAlignment w:val="center"/>
    </w:pPr>
  </w:style>
  <w:style w:type="paragraph" w:customStyle="1" w:styleId="documentleft-boxParagraph">
    <w:name w:val="document_left-box Paragraph"/>
    <w:basedOn w:val="Normal"/>
  </w:style>
  <w:style w:type="character" w:customStyle="1" w:styleId="documentright-box">
    <w:name w:val="document_right-box"/>
    <w:basedOn w:val="DefaultParagraphFont"/>
    <w:rPr>
      <w:spacing w:val="4"/>
    </w:rPr>
  </w:style>
  <w:style w:type="paragraph" w:customStyle="1" w:styleId="documentright-boxsectionnth-child1">
    <w:name w:val="document_right-box &gt; section_nth-child(1)"/>
    <w:basedOn w:val="Normal"/>
  </w:style>
  <w:style w:type="paragraph" w:customStyle="1" w:styleId="documentname">
    <w:name w:val="document_name"/>
    <w:basedOn w:val="Normal"/>
    <w:pPr>
      <w:pBdr>
        <w:top w:val="none" w:sz="0" w:space="7" w:color="auto"/>
        <w:bottom w:val="none" w:sz="0" w:space="10" w:color="auto"/>
      </w:pBdr>
      <w:spacing w:line="760" w:lineRule="atLeast"/>
    </w:pPr>
    <w:rPr>
      <w:b/>
      <w:bCs/>
      <w:caps/>
      <w:color w:val="072C61"/>
      <w:sz w:val="52"/>
      <w:szCs w:val="5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character" w:customStyle="1" w:styleId="documentaddressLeft">
    <w:name w:val="document_addressLeft"/>
    <w:basedOn w:val="DefaultParagraphFont"/>
  </w:style>
  <w:style w:type="character" w:customStyle="1" w:styleId="documenticonRowiconSvg">
    <w:name w:val="document_iconRow_iconSvg"/>
    <w:basedOn w:val="DefaultParagraphFont"/>
  </w:style>
  <w:style w:type="character" w:customStyle="1" w:styleId="documenticonRowicoTxt">
    <w:name w:val="document_iconRow_icoTxt"/>
    <w:basedOn w:val="DefaultParagraphFont"/>
  </w:style>
  <w:style w:type="table" w:customStyle="1" w:styleId="documenticonInnerTable">
    <w:name w:val="document_iconInnerTable"/>
    <w:basedOn w:val="TableNormal"/>
    <w:tblPr/>
  </w:style>
  <w:style w:type="character" w:customStyle="1" w:styleId="documentaddressPadding">
    <w:name w:val="document_addressPadding"/>
    <w:basedOn w:val="DefaultParagraphFont"/>
  </w:style>
  <w:style w:type="character" w:customStyle="1" w:styleId="documentaddressRight">
    <w:name w:val="document_addressRight"/>
    <w:basedOn w:val="DefaultParagraphFont"/>
  </w:style>
  <w:style w:type="paragraph" w:customStyle="1" w:styleId="documenticonInnerTableParagraph">
    <w:name w:val="document_iconInnerTable Paragraph"/>
    <w:basedOn w:val="Normal"/>
  </w:style>
  <w:style w:type="table" w:customStyle="1" w:styleId="documentaddress">
    <w:name w:val="document_address"/>
    <w:basedOn w:val="TableNormal"/>
    <w:tblPr/>
  </w:style>
  <w:style w:type="table" w:customStyle="1" w:styleId="documenttopsection">
    <w:name w:val="document_topsection"/>
    <w:basedOn w:val="TableNormal"/>
    <w:tblPr/>
  </w:style>
  <w:style w:type="paragraph" w:customStyle="1" w:styleId="documentparentContainersection">
    <w:name w:val="document_parentContainer_section"/>
    <w:basedOn w:val="Normal"/>
  </w:style>
  <w:style w:type="character" w:customStyle="1" w:styleId="parentContainersectiontableheading">
    <w:name w:val="parentContainer_sectiontable_heading"/>
    <w:basedOn w:val="DefaultParagraphFont"/>
    <w:rPr>
      <w:bdr w:val="none" w:sz="0" w:space="0" w:color="auto"/>
    </w:rPr>
  </w:style>
  <w:style w:type="paragraph" w:customStyle="1" w:styleId="documentsectiontitle">
    <w:name w:val="document_sectiontitle"/>
    <w:basedOn w:val="Normal"/>
    <w:pPr>
      <w:spacing w:line="200" w:lineRule="atLeast"/>
    </w:pPr>
    <w:rPr>
      <w:b/>
      <w:bCs/>
      <w:caps/>
      <w:color w:val="000000"/>
      <w:sz w:val="20"/>
      <w:szCs w:val="20"/>
    </w:rPr>
  </w:style>
  <w:style w:type="paragraph" w:customStyle="1" w:styleId="parentContainersectiontableheadingParagraph">
    <w:name w:val="parentContainer_sectiontable_heading Paragraph"/>
    <w:basedOn w:val="Normal"/>
    <w:pPr>
      <w:textAlignment w:val="top"/>
    </w:pPr>
  </w:style>
  <w:style w:type="character" w:customStyle="1" w:styleId="parentContainersectiontablesectionbody">
    <w:name w:val="parentContainer_sectiontable_sectionbody"/>
    <w:basedOn w:val="DefaultParagraphFont"/>
    <w:rPr>
      <w:bdr w:val="none" w:sz="0" w:space="0" w:color="auto"/>
    </w:rPr>
  </w:style>
  <w:style w:type="paragraph" w:customStyle="1" w:styleId="documentsinglecolumn">
    <w:name w:val="document_singlecolumn"/>
    <w:basedOn w:val="Normal"/>
  </w:style>
  <w:style w:type="paragraph" w:customStyle="1" w:styleId="p">
    <w:name w:val="p"/>
    <w:basedOn w:val="Normal"/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table" w:customStyle="1" w:styleId="parentContainersectiontable">
    <w:name w:val="parentContainer_sectiontable"/>
    <w:basedOn w:val="TableNormal"/>
    <w:tblPr/>
  </w:style>
  <w:style w:type="paragraph" w:customStyle="1" w:styleId="divdocumentfirstparagraphdivlcdottedfull">
    <w:name w:val="div_document_firstparagraph_div_lc_dotted_full"/>
    <w:basedOn w:val="Normal"/>
    <w:rPr>
      <w:vanish/>
    </w:rPr>
  </w:style>
  <w:style w:type="paragraph" w:customStyle="1" w:styleId="documentdispBlock">
    <w:name w:val="document_dispBlock"/>
    <w:basedOn w:val="Normal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documenttotl-expr">
    <w:name w:val="document_totl-expr"/>
    <w:basedOn w:val="DefaultParagraphFont"/>
    <w:rPr>
      <w:b/>
      <w:bCs/>
      <w:color w:val="FFFFFF"/>
      <w:sz w:val="16"/>
      <w:szCs w:val="16"/>
      <w:shd w:val="clear" w:color="auto" w:fill="072C61"/>
    </w:rPr>
  </w:style>
  <w:style w:type="paragraph" w:customStyle="1" w:styleId="documentulli">
    <w:name w:val="document_ul_li"/>
    <w:basedOn w:val="Normal"/>
    <w:rPr>
      <w:sz w:val="20"/>
      <w:szCs w:val="20"/>
    </w:rPr>
  </w:style>
  <w:style w:type="paragraph" w:customStyle="1" w:styleId="documentparagraph">
    <w:name w:val="document_paragraph"/>
    <w:basedOn w:val="Normal"/>
    <w:pPr>
      <w:pBdr>
        <w:top w:val="none" w:sz="0" w:space="20" w:color="auto"/>
      </w:pBdr>
    </w:p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documentparentContainerparagraphnotfirstparagraphsinglecolumn">
    <w:name w:val="document_parentContainer_paragraph_not(.firstparagraph)_singlecolumn"/>
    <w:basedOn w:val="Normal"/>
    <w:pPr>
      <w:pBdr>
        <w:top w:val="none" w:sz="0" w:space="3" w:color="auto"/>
      </w:pBdr>
    </w:pPr>
  </w:style>
  <w:style w:type="paragraph" w:customStyle="1" w:styleId="hiltParaWrapper">
    <w:name w:val="hiltParaWrapper"/>
    <w:basedOn w:val="Normal"/>
  </w:style>
  <w:style w:type="character" w:customStyle="1" w:styleId="documentskillpaddedline1">
    <w:name w:val="document_skill_paddedline1"/>
    <w:basedOn w:val="DefaultParagraphFont"/>
  </w:style>
  <w:style w:type="paragraph" w:customStyle="1" w:styleId="documentskillpaddedline1Paragraph">
    <w:name w:val="document_skill_paddedline1 Paragraph"/>
    <w:basedOn w:val="Normal"/>
    <w:pPr>
      <w:pBdr>
        <w:top w:val="none" w:sz="0" w:space="4" w:color="auto"/>
      </w:pBdr>
      <w:textAlignment w:val="top"/>
    </w:pPr>
  </w:style>
  <w:style w:type="table" w:customStyle="1" w:styleId="documentskill">
    <w:name w:val="document_skill"/>
    <w:basedOn w:val="TableNormal"/>
    <w:tblPr/>
  </w:style>
  <w:style w:type="paragraph" w:customStyle="1" w:styleId="documenteducationparagraphspacing">
    <w:name w:val="document_education_paragraphspacing"/>
    <w:basedOn w:val="Normal"/>
    <w:pPr>
      <w:spacing w:line="400" w:lineRule="atLeast"/>
    </w:pPr>
    <w:rPr>
      <w:sz w:val="20"/>
      <w:szCs w:val="20"/>
    </w:rPr>
  </w:style>
  <w:style w:type="character" w:customStyle="1" w:styleId="documenteducationparagraphspacingCharacter">
    <w:name w:val="document_education_paragraphspacing Character"/>
    <w:basedOn w:val="DefaultParagraphFont"/>
    <w:rPr>
      <w:sz w:val="20"/>
      <w:szCs w:val="20"/>
    </w:rPr>
  </w:style>
  <w:style w:type="paragraph" w:customStyle="1" w:styleId="documenttxtItl">
    <w:name w:val="document_txtItl"/>
    <w:basedOn w:val="Normal"/>
    <w:rPr>
      <w:i/>
      <w:iCs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paragraphfield">
    <w:name w:val="document_langSec_paragraph_field"/>
    <w:basedOn w:val="Normal"/>
  </w:style>
  <w:style w:type="character" w:customStyle="1" w:styleId="documentsectionlangSeclnggparatableparagraphnotnativeLangParafieldfieldFRFM">
    <w:name w:val="document_section_langSec_lnggparatable_paragraph_not(.nativeLangPara)_field_fieldFRFM"/>
    <w:basedOn w:val="DefaultParagraphFont"/>
    <w:rPr>
      <w:b w:val="0"/>
      <w:bCs w:val="0"/>
    </w:rPr>
  </w:style>
  <w:style w:type="character" w:customStyle="1" w:styleId="documentsectionlangSecinfotilesecparagraphnotnativeLangParahide-colon-span">
    <w:name w:val="document_section_langSec_infotilesec_paragraph_not(.nativeLangPara)_hide-colon-span"/>
    <w:basedOn w:val="DefaultParagraphFont"/>
    <w:rPr>
      <w:b w:val="0"/>
      <w:bCs w:val="0"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fieldsliced-rect">
    <w:name w:val="field + sliced-rect"/>
    <w:basedOn w:val="Normal"/>
  </w:style>
  <w:style w:type="character" w:customStyle="1" w:styleId="fieldsliced-rectCharacter">
    <w:name w:val="field + sliced-rect Character"/>
    <w:basedOn w:val="DefaultParagraphFont"/>
  </w:style>
  <w:style w:type="character" w:customStyle="1" w:styleId="documentlangSecinfotileseccolon">
    <w:name w:val="document_langSec_infotilesec_colon"/>
    <w:basedOn w:val="DefaultParagraphFont"/>
    <w:rPr>
      <w:vanish/>
    </w:rPr>
  </w:style>
  <w:style w:type="paragraph" w:customStyle="1" w:styleId="documentparentContainerlangSecparagraphnotfirstparagraphsinglecolumn">
    <w:name w:val="document_parentContainer_langSec_paragraph_not(.firstparagraph)_singlecolumn"/>
    <w:basedOn w:val="Normal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Arun Baby Raj Sasikala</dc:title>
  <cp:lastModifiedBy>Sevenseas BPO Services Pvt Ltd</cp:lastModifiedBy>
  <cp:revision>1</cp:revision>
  <dcterms:created xsi:type="dcterms:W3CDTF">2026-01-25T19:24:00Z</dcterms:created>
  <dcterms:modified xsi:type="dcterms:W3CDTF">2026-01-25T19:28:00Z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59b7d701-087c-4ec3-b15d-3c25717a06d2</vt:lpwstr>
  </property>
  <property fmtid="{D5CDD505-2E9C-101B-9397-08002B2CF9AE}" pid="3" name="x1ye=0">
    <vt:lpwstr>DFwAAB+LCAAAAAAABAAcmjW260gURQekQEyhmJmViZmeWKNv/44cyUtVdeucvb3MMQRFMDzKoiKH0wiN0TDGUAhKQzhG0TzcpHQ59KqxZAhAo7TMv2nq1Jm8RNEekwlJ27F6SE9RheRmPRvAZXzeUhs2A3ABT913M5BFN4DuC3EOpeEbqfZxOAZ6Axl+TIxpseK3PiD7UBYOm0fZnpvARws6Iwd7jineLfDGd2QznSW2P9k2AmB3MQVL+d10L7L</vt:lpwstr>
  </property>
  <property fmtid="{D5CDD505-2E9C-101B-9397-08002B2CF9AE}" pid="4" name="x1ye=1">
    <vt:lpwstr>OPeTe5wHnCjaxtMxX3oDESw3Nhma6vQXxAYrMRhFpmtRNpudRGSDcxKtyWDM8lJD21N5BR1AQScPLZGPZWbT9heaTpq5CsveUddsfy/l8HIrE9y3z7hsH+z0SNQnPdgt8mDeacYknGc1LY19e4S1/8wl2Tg89ZQWvjW4uL0B3qv36Iw7SVJxgeQ0H3nxt2uVW65ia90gwEl508f43aCzjzXjkhExxCp5lkoJ3pa3yF+5RaxsWpUMcgTwXsOfnaz</vt:lpwstr>
  </property>
  <property fmtid="{D5CDD505-2E9C-101B-9397-08002B2CF9AE}" pid="5" name="x1ye=10">
    <vt:lpwstr>EEG0LgyQgyYQCIxTzBJaPbqJw7ppb4xKeDqqnbmtTB+vE5KQniXOIcDMgvf+f2rB0CH14y4elS7sTJ3DrGtoK7vxOU3tpJWBJEB8w3FpLacEdi/sWPaKagevM4wKiyuVCdb583TPBLI8KPHL8rxa+dBjzpgKX9X397NFeHfUQWkKMpxcr82CNqeCvygbQjvatqo/BF+FOKuSGvMY0EhuFK0FrS6j0TuzcbnQJRyojJYbtv/1wBugfO+EseIx6oC</vt:lpwstr>
  </property>
  <property fmtid="{D5CDD505-2E9C-101B-9397-08002B2CF9AE}" pid="6" name="x1ye=11">
    <vt:lpwstr>v5DxdbzDt3tnwKaSZmdEnQ7kcu8JLrjkEdmBWMoebmocVsh94l36N6AMi37Y5AM/W1mlx5JXq0vXjzgH+/DwjcpQYY24tfWEx4Mr+m0261hXN6bCmdv6VDAaMsmrlQuOFYwt91miSnTDqQt+TaYHyFJ8lb70KH8iQCIWJ7vLAJaUeRKb68lmF8qaYL2ggBTrXrjOrPH/ZX3n89IY4jfAgzwXNWtyYqUDaZp7aXDbI7Ll4XAOimXXhEer1ywBKNC</vt:lpwstr>
  </property>
  <property fmtid="{D5CDD505-2E9C-101B-9397-08002B2CF9AE}" pid="7" name="x1ye=12">
    <vt:lpwstr>by8yE+Djo32RZyEkM5pS6lD/ocxFChayQsnAquI08qlrDl957lcbz8u/iDGrNlxlVol+LWJ6rlHcJ+e0/NkqsaBG0JHTAKbN0ccqiA2tIPGimdmyHRIy2ESLw9xgOZ2xRyWXiiZrGe6zlQevazhw4R/YLjXta3yC0+DFVTM4OY9aOsv3QPsjZ2H2KXFqHlvlSax7XAyDWGc689qoNhCy13EQWmmTxf2JfADwaemAtLpGWdZqKZLuN0JjWhZ1lOj</vt:lpwstr>
  </property>
  <property fmtid="{D5CDD505-2E9C-101B-9397-08002B2CF9AE}" pid="8" name="x1ye=13">
    <vt:lpwstr>IZ/sC7oW5p4VMlR2L3u5MCT57CCxiEKbwQOOqdgi/TdBABMzf4rKn4xCw3ZIjveIDmWvkUG65BI1/xKJl4+qumKc34stMqE2Hi/3O7qzt6L0G6W5p1Fu9vfI8ByaxlAIx7pjbBQP1HOL/KWg+61roMPdPMTZgOvwY+JK0FVGPpOswSQkvS0NICN3xN1pIrXHp2YTlfsF0vRmyZFX92zskWNIfIApRa1LFH7jo0hHfQTI9CcBalb5O6qcJtkF6gO</vt:lpwstr>
  </property>
  <property fmtid="{D5CDD505-2E9C-101B-9397-08002B2CF9AE}" pid="9" name="x1ye=14">
    <vt:lpwstr>vrEVD4ayeSu5sKf48KmCxe4TFA17oc4EEi8vtiO1JLpRYGfPeWLX74/vX1YDlgvLe/4NkUXCgA6RfKJtt5/cFeFyZ5x9ljHtYZ+xYp0E9mvL3Xp4gZ3P7ubbBF0Te6GAC+ZTJFeZSxKYd/j0QWcJVXtP5sGG/rvwVvSWiLe3w8s+VNYUc7UtbOl0BupieYgitpneXXNwOJMB3wuzpSTO9dCOoFXSzoVeE1lACm4dNZvAg6WauAVsTi3yeWG6TwE</vt:lpwstr>
  </property>
  <property fmtid="{D5CDD505-2E9C-101B-9397-08002B2CF9AE}" pid="10" name="x1ye=15">
    <vt:lpwstr>KtIieyxeFLpwhoSxleSlcwTPc93T276dcxW4ck+f/f8YhMFQMfYZ87VVdOZLrJ3at0i2sneOdJgw8dSCofLXl4MT9Gox2BQL8SuFnyDz3/HviwrHMO/htljdDgbtrGu0kU6DzZ7AqFkbafbIwFA3xhz/fsIwNuJkXZXUzuKScWxiPc+tdZhhzWeR4Y2RxId54Do6zwcUa1Dqte8I+uIbohtHGr9kPlrFlBVBVMwwcrAIUBSfwSeYqGzXZGixCDG</vt:lpwstr>
  </property>
  <property fmtid="{D5CDD505-2E9C-101B-9397-08002B2CF9AE}" pid="11" name="x1ye=16">
    <vt:lpwstr>Z1ZHssiUiofO6rSG7Z5Va1L/VLe7WO2chlJ4jMHd03/HCD0Ehf/ayz8JHD2LJNmb0i1iLtGGybWBqnsrZksW2Ub2WErXxaizyco/3YvHib7BNmvxV8K41qOqr6jo+KkaebMi5M1Ys1f5XVf1/KGKngsYRH01q/BVArtgoCD8XwVkRKYLIlunm0ZbgkKWf7D5wcLco0Jlv8uPeWkcewzybZSEsd9t5zDsrQ7D09M+3UjlNw9dpRhOub3bx+YWXU8</vt:lpwstr>
  </property>
  <property fmtid="{D5CDD505-2E9C-101B-9397-08002B2CF9AE}" pid="12" name="x1ye=17">
    <vt:lpwstr>i8uLAo6L+55YZcZ7FI/y9xWlomNdBZ7cIMzhYuLMWJYtTp1gGnhuprvaOE45wTSkdAaaO2OAYRlryS1BqL5yYulg8pX1Vj4hNwyMMtPynXwXEoEhCa6yvMWd0Jh+cCQk2GWRCFul4Amc7bxyMmtCmwFRRBLds//GWpKSHZpnCBYVCijZ0iXXUfdi/EsnPDvi2psnvhOD1m3OQ0quqFQElVgZJ+Jluw8s655p3fwO0d0Kq7FxWkYYEhOvlgkBviw</vt:lpwstr>
  </property>
  <property fmtid="{D5CDD505-2E9C-101B-9397-08002B2CF9AE}" pid="13" name="x1ye=18">
    <vt:lpwstr>Jok9hsy9g1iWt9rKr5vwb+sL/dvJavEKWQr2WTPIOHuXbkvD1ZzbrGiZqDOxEbjoE2t/o/5Fd7Lrb61nT9Wc/X4PLKSBjkYehKr12F5DwY+fTEQSUUQrAhOKCyYwqhz4G+uwQhfLZSq561LdvDX5ntL79jIjH4BSczWBSc8t8g3KCFmYaZi7+J6YZNztrlZ0j9y/1l3tGOsSTeovQziXw4WMHLeX0ItJKa7vZ+1Z4t3n6nbNHmdi4QMDL4I7lHj</vt:lpwstr>
  </property>
  <property fmtid="{D5CDD505-2E9C-101B-9397-08002B2CF9AE}" pid="14" name="x1ye=19">
    <vt:lpwstr>LC63EVAIxB7v/5oVnH9XhEk5NC0w+ps1x4s9J79/tRWj0A/kSyqQYCQEPbiayckPoriDvmtTIp54FiQFyLEJGo64hf1kSaRWR9Md1N/tLQErTA04JljVx3jUgJSBB7R5S/rAoM/EMI8bFAFOOpvOhVaPzDQHDWYK3f3x2m97+RgFENIkFDeHZ9L3IcCearrzNwS6bW5au/Sn0BAmgM4OKWItxtAGqf8Nu1hbhVhtLQIJ3Zy6IrF4Kq8YXM1+T9G</vt:lpwstr>
  </property>
  <property fmtid="{D5CDD505-2E9C-101B-9397-08002B2CF9AE}" pid="15" name="x1ye=2">
    <vt:lpwstr>vAutmPn26oj3Wpob95gK8e/JhPddmt863EH19ff6dFtmTFQdxe1ppek5z+OO6TLNCkdtikIX9emKmZWCqhtr/hHxFHJdOUkx19XD9YhXpQtv58ZJpfiWXIRF6hQ3EO4/4WLNCaQ1pywKR1SAv0Ja79kbNqW8kGZQYlpaNznBMvOZucz7mKfdNhycijMOnTGzetNmh77qKFT4utiVE/thske0Nzgf3IRwWDOQ+mFBTQN/jFAv5Bj/lCo3l2ggOLg</vt:lpwstr>
  </property>
  <property fmtid="{D5CDD505-2E9C-101B-9397-08002B2CF9AE}" pid="16" name="x1ye=20">
    <vt:lpwstr>sgguAL5YST6ppw2kvLgUrn25OOkUreCxaBCNXnf2rvgOA1j29WPjoaLtqlTlSzeOp5+/jegieZVEVStY40tdyQA1K00mAyQqm9kZy2ufM/IJFXBOPWM0pYELywpZEROhEKb4Gc8Avo/1p2Tv6aZXe+BWv7FXUFQtvF8Siwk/+HrWPahbKQwE1ZQftDwoRGcztvyU+VOmX/D/8oa6IEdwRcnVHnkj40XujXAOsV/SJ4rNgpLmKfJn8aidkzECx0L</vt:lpwstr>
  </property>
  <property fmtid="{D5CDD505-2E9C-101B-9397-08002B2CF9AE}" pid="17" name="x1ye=21">
    <vt:lpwstr>ewZ8HUYwsLYLH/mgTJFlHJVH/Dyl0Ket8VhUQMp9fxxwzof5RZdR2fyJK/u5DabZZI4g7lW67/lZjOet0p1GDgSlaPjlYgjWJKbS4VzbS6SYXieyUs2H3VbROi2B2Pvp6x33yrrS/ZG1eO7fYVuF8Ejm5UJk+Qf/zYUNT7t9FGt/F5kaYoVeHptOmC9DEp/vz5WsQ36iRSflOj7sS+blPUj9ki/8VAf1HitBKwkglyk2k/daPzZAukcvYamu5Pa</vt:lpwstr>
  </property>
  <property fmtid="{D5CDD505-2E9C-101B-9397-08002B2CF9AE}" pid="18" name="x1ye=22">
    <vt:lpwstr>MDsebeaONzdWju3suTB0/sJYfnv7G58iU3Eysx2RkuSCj2OPv5anwR7CDihsWhL3MkhpcczwKiXxKvI94kD/HP/CiRVBR9623BUnKbFH7oFzACUQ0QrXRlgIjAfZXsLwb+dBExp+f5kU2OUa+Bhaz2eZ/Lgk5ZSW954obHtDDEkCANzL2m/BDx7V/bzAscUA8V3WbpUhi3/xnAethx0tMXu7HETXimVfAU/RMF/4er2bhLVtuRsRn8HGSszRlQa</vt:lpwstr>
  </property>
  <property fmtid="{D5CDD505-2E9C-101B-9397-08002B2CF9AE}" pid="19" name="x1ye=23">
    <vt:lpwstr>2+pScHEN1nnckBbLfinqKm64623nav4ovWvfKG/P59iovfRlLXf1Zl6n+4i7IMnkbqY3yFvgN7VkfS0zg5WeSvNZxGwq+PM5dhoMsO83rOHATtnjlnmYwuPE2j/Qyl7pL5jCSahHpYEDHWF6RPkqquaaLcf2hupbGBJVQNgpR/Se+XGMjIvuIqRAFEBOwuh9+v5VW7U+sfvlRlI2NDZqXmO3ccaMF7nTrTO2fUtuX20bllnda17yW4HFkBCybXt</vt:lpwstr>
  </property>
  <property fmtid="{D5CDD505-2E9C-101B-9397-08002B2CF9AE}" pid="20" name="x1ye=24">
    <vt:lpwstr>TD1GiZhQBAI4na6SfV9gQmYlstJ0x8C5MPy9nIVwJCe1WpCg0UcgZrAyHqgaL3+YG2kOushPQIEgB5fuHECx8OdoFSB31HYmMFoBLGpuR851JI/eP92M9mwHTwXYS+Nu7C4Ism1fLsOxzU35KKsffpTbxMLotjWJBvyxbcJECqUHgXYgkHMixEQbIEps1cEvfoCzRvDnLFX+OcmbeAPeUzjgq9saAxbmAh2ouCRNNqmRumWOs647aGDsxs2GN0i</vt:lpwstr>
  </property>
  <property fmtid="{D5CDD505-2E9C-101B-9397-08002B2CF9AE}" pid="21" name="x1ye=25">
    <vt:lpwstr>i3ve343CBu/wRIh+HiW5qDwahoNtkQoVysEfVg5+cJACdFL9s9P54gvzSiY365OIKlEH4kp226oCMYSfXRjO1Agd5gLRMHmvuqX5xWX9HAdqHOAvB1825vrAWiOb+sOV3I5C/bXQEzQdQb7diKEByBqnzhS32AxX7/n5PuQo/8nmAVJ3Q3cT7O/rgQItpokF5ELsFgvyjJeas+z52CP9mlv3XuQJ9So4WNGr4FyzWx79I7uleJTF/fw/019DRQF</vt:lpwstr>
  </property>
  <property fmtid="{D5CDD505-2E9C-101B-9397-08002B2CF9AE}" pid="22" name="x1ye=26">
    <vt:lpwstr>1Ho/9kTipch3ufdMXfUmKHFd8VAiIudURtfnRugrqZh0xFBNvUDRDVvrfwiKLc4XdXlMk0lqtWU+LyPKVw+ACDRfd4Mq9xTDoAhkyFN4zRraTxuQyKSSL7XvbYDDx8hOKXBOipFIEiwZ3vXOi8cn0yL9pvMPoEsjZVJgDfJ23pNhk5cOyEbz7Hhyik29RMsdx+qiQkEvl3BCqL9P2JBqYpS+m7HT7otwtqYcJ0tWybqH97GCasqTOtDvBa5xMx4</vt:lpwstr>
  </property>
  <property fmtid="{D5CDD505-2E9C-101B-9397-08002B2CF9AE}" pid="23" name="x1ye=27">
    <vt:lpwstr>Yd/7qen4dvB9c3M1l9AI+bXtL5lwlu3oUMCeirHeZtuuzlTOuT08fQps09URklulTDE0zwnQ/qzj9UyiXHTUGaBE1wjG/567Q3kLYrexnu8Yi+q4E2D/BobEsZVMLNfqJvhh1U0d9BKv1VQ8uACQ3Ik9Zf1OGvvTFE/CMv7nGf66wCy7VjShv9yNNzmLBgsP9YEsOrHJhgy2OdUJ9N7YZUtaCLhrwQMXyeS7D9obGYCNxI4aJ2n7bmec11AcTT5</vt:lpwstr>
  </property>
  <property fmtid="{D5CDD505-2E9C-101B-9397-08002B2CF9AE}" pid="24" name="x1ye=28">
    <vt:lpwstr>V8M3/1cHmk8EYmMGP7MCFEqFFy60zrBv6++SUYfEacomFr+NApi1XvpSccGTGkNhHuD+k0wy8I14Pb4VnfdCGSo+AzYbC6P9qEBa6iCGUXXDv/Z7tNfyHG1nss0iRkrLnZMXtjOJrQCevQ5LW7XbHcqIc+6rrX6+1Qec2vh/LcA8EuObftMiG4gsuOoE+Qopv2AXUv9EadlaXBmUoaBJNOOF9NxgJTwo03ibNhZ9PSJxkwP0TAwfFxls7b9zVjr</vt:lpwstr>
  </property>
  <property fmtid="{D5CDD505-2E9C-101B-9397-08002B2CF9AE}" pid="25" name="x1ye=29">
    <vt:lpwstr>bctem23Ob0mzxkK1z7WptLpYTWr1zHbYf5bMslyLhyhLRoA9PL6Gd5PNVpzqa6JyNUekG21BpxxnBT2wpr0P9i4bnwZX++jwVRIeZN0WxSRoTzdmavqS8DNNvY3LiClJMlbj4iuUPgZ6+s4FoVcVLvfNd6qyLTDX0CyjiCo1jMx2aMbiCZpxCLAlNp/lY3U2fwJnExVK2LxgaDoYI3vl7GTuDswRqZnzuQ3AcSjF/CtwKwMHZ2PSvbFaV/Fhqjm</vt:lpwstr>
  </property>
  <property fmtid="{D5CDD505-2E9C-101B-9397-08002B2CF9AE}" pid="26" name="x1ye=3">
    <vt:lpwstr>X9riJzY1geyQL5YMX9zFljT+h6w5BlpqG9MraLSKw/+m3WVkWX9M77PsoRxHyOkXM2eX00lD8jg9f4OIOT2NGL9mKefSeXeGKx8vfNnQUS+k5JTU6VgSunMoFTXPrzb/TTVF/qNHyhtnSIuPXyAjN7Ho/WXcjmufTHaZ832PqHE+UlNmiGHNAyc8+SzSx4MCLm/rqXvTjYFj53hm8RpNhVFk2Vp6l1ax3XvqebQ2n9F3oN5L5i9e5JSFl6jq2rU</vt:lpwstr>
  </property>
  <property fmtid="{D5CDD505-2E9C-101B-9397-08002B2CF9AE}" pid="27" name="x1ye=30">
    <vt:lpwstr>LqJ1BxmSvIGWfjsuNl3vDI0VmA9aFcFh6e7sLI2TRhzpAwZFivFeIjvWgzI4hvsQXfAThod3xUJswvX4mCh8QEjHZbURE/RM8RcC6SFxureBnkOiA7zbAstA4yJ+Le+7aL6amuKjvoFlmEdzbeYb+2kc37y0o1lzVdyCMt/LXn/cJ1ceqVFWWffsULJpxdxLlvRDT2AtEt/cvi1Epl8EzVcDjMSfRTP1BefMcFHDFS/M/QnN/mgudab9+i/m4za</vt:lpwstr>
  </property>
  <property fmtid="{D5CDD505-2E9C-101B-9397-08002B2CF9AE}" pid="28" name="x1ye=31">
    <vt:lpwstr>Z03L3PAX7EkR5mFROpjPSyjvCIHmrT66THPax2AU2j3xYK4c5b8/+tEyL839usLyUVZ+Ta3TmAgNwOTG59epFZ3KLEmjylTrZ4FjFfvkhYfjvOta3FDiH6t2urcRPxbvCC9JDYxUlZBhF0dQ0x22Tdwry2fx7I/gS9XfyxryxGonMcr3yzcinVDMSrK2T9ZMc+qJJLYdP/Q9DfU9UB4HCoYQO268egvdb+UVc567XrJ8GmWub5ZndPsk5ofPyBJ</vt:lpwstr>
  </property>
  <property fmtid="{D5CDD505-2E9C-101B-9397-08002B2CF9AE}" pid="29" name="x1ye=32">
    <vt:lpwstr>rTJmEs/4rLI23BfouatP61XhjkRFe2uGhbuHuWpAr6SQC1T3QafGBEM5tRgsPD3+aqPCrTwnLwhj+49Qf7MygqV8uRO8IHYeKCnMCExopT48BPAZjqXX/BKNHUPE1AARRJCw1WX0XJHon4ehG6+MPk6rDbfiGV6TPHUpREAhkeyxdmyFLRb1o+H63Jqexl7umG0c0I/ZEPkvPmOZ3kN5LrzQohMPIuYr/400VMjaNFf5udEZZCWfCVWGAbPuAEQ</vt:lpwstr>
  </property>
  <property fmtid="{D5CDD505-2E9C-101B-9397-08002B2CF9AE}" pid="30" name="x1ye=33">
    <vt:lpwstr>GqNvr+RK15c/wKh9pbEDyuxzSihzHI98YY3IQJ5mNcCKpO9s2qItOn6A+210id7fdjm46OL0eB12su51EUSTgE+l/+JHfpOa4LAm1cwGLN2v0EsgFjvhAKq5if9tebyhUPO8hc78yah1OBi2R55hTfBVx8VgTd4aY89oIyNwiuDq+zkAR/+p+plELsTuVzJN826z28YCFc48utF58aLDbfmseVFJsuC7nIgqF8WC2xHo6aMcjz4ZSSlKxnMmG/E</vt:lpwstr>
  </property>
  <property fmtid="{D5CDD505-2E9C-101B-9397-08002B2CF9AE}" pid="31" name="x1ye=34">
    <vt:lpwstr>oS2N1jrh9ANh9LxqJyYHORyB6ZQkxColQMdlA3KKaxsDLphNGEibAgxtCQATzDhrd1ZqEZtwQpCQzIUoVMrSBednoR14/Zykl4Bpf13tjoOVR/vw0mZX7X4TAVShQb0XArESbi9I+a2jHwBxaDCLz48LT2dm8C9dHojBEwikR/P06qClAXjq6dqRH9plYO5z+l4xWvZEC07slFvQ2jafvmyhIwPSf2T87HPGO+rSLJ1/BnTMM4Kba9mtrmzXlvy</vt:lpwstr>
  </property>
  <property fmtid="{D5CDD505-2E9C-101B-9397-08002B2CF9AE}" pid="32" name="x1ye=35">
    <vt:lpwstr>CYq/tbwTUIzMyhECrW+XBp5KW5LSVYNiDDsgkB3PqKpPXH505g/Ivnbjh/nXJr1XOCBDUGh9TlyQ2Sxkkm3RALXZogEJXDMAmL2cRdKlG4XUMtYTsob4m6mOrM+/xm5To5fk5IXAF9lr+YEpYLVJFI4mnHoNcDajv4wM3P1pQyJc+ptObAYzhrjliocdcheJ2Pcrz/eksJqyr115onFUg+eHkUuXHxVkSTm3Fj/5JvHE5wwbwTLia0LfJkNPH/s</vt:lpwstr>
  </property>
  <property fmtid="{D5CDD505-2E9C-101B-9397-08002B2CF9AE}" pid="33" name="x1ye=36">
    <vt:lpwstr>mbvzyyKkGvu+BZasM6a75oh3VFMFj/NX3TIx/PX6PaNgGtNRetpxryDHcpdaHIPKR4PENLG8B5T8cv2ccUugleYsLTSKUKW6V+73+E824RERIf8AemsivF6cqj/CyhKoJ/zpO7O1RpVtvBIDLrHc4EQME+DWDVQOrBLebstMwrmo6SuCAS0DpJ75Do85ym5nxxOugouEKPiYSsc0hoySalriCB1kQyaY/nUssfZ/ytQhV4gGCfWEwtOg5frFxFy</vt:lpwstr>
  </property>
  <property fmtid="{D5CDD505-2E9C-101B-9397-08002B2CF9AE}" pid="34" name="x1ye=37">
    <vt:lpwstr>nXjEzqXOtD/3GZPlS+VlOnFnT3y/KdvUVF8uxQRrO2C06kDT5m25bJ9WftggJuwhI2vztkbX9mt7JwUDvGcOwlRfmAtsNykK8jbbfmLOa6a+7fgwQubCWBYT/ccMtxvwDfvKff/1OxBdJ78/GMLhVr0JBc/y+qoK7nq6xzKGmea1cxj+XWy7pcZVSAWGhgkYiR4vT93090IgBDuzA+DgEWe1Iv7vemJEiFznc1Cgsdb38TwzpIsevHScsaunKRF</vt:lpwstr>
  </property>
  <property fmtid="{D5CDD505-2E9C-101B-9397-08002B2CF9AE}" pid="35" name="x1ye=38">
    <vt:lpwstr>1RaqcffMfYKFjuhI1pfQ+Shr8UxFefRPIMCTqGO3bNSMWcmStNrmnWnfmjPo6uxTP8U/IKIvehm/FOnDYgC10JlYspzA1FD+retfX6rdr5QO8TdXB+4rTdPxqzo2EzwnBMVRszJVZNTsC9MuT4rSPvl4PAu9omIMJSl0l/0fknzePEOMoPnJ92IASpC1pE5GtjzL6IqP/wz415mSosGnVH5yKL2jlrezOeG6gg4y/4YJtW4dyQmet83bgooCxXw</vt:lpwstr>
  </property>
  <property fmtid="{D5CDD505-2E9C-101B-9397-08002B2CF9AE}" pid="36" name="x1ye=39">
    <vt:lpwstr>yuQp4ct8OQovqA+ISu6fyp6CFC0UnEqH3/cRrZ/KUQJts3KE7U5buy6IZCQfzdOBL+LTqvtccEATGrTpc1vPCljgPnYSBeAuUlW/jdtTRBV6W/WWu4XTzR5Ngv6ULGWlL66bvC3YGvtUTSi8EM2X524vfvW8mXgC4e/xbrfmCRxMZl/hdz9zsJYNXJ0Ct2fKpkeHt6Xef3e4VnxRmrEtr7xP1ee6vguLXkazfHxwSC8dwnIRbg5bZpwVhGJ34eF</vt:lpwstr>
  </property>
  <property fmtid="{D5CDD505-2E9C-101B-9397-08002B2CF9AE}" pid="37" name="x1ye=4">
    <vt:lpwstr>A1Z2R9K/Ab+lZsVHzjLFCOkYD0yTYwBG1XLq8HB1l1GAjhH1UJByzQPw7k3PVASzAEL+zIjiDNo/lUq3UKtPo7TSTzGn3vFw5aY6npj4rJ61RP08NMY2yTiAuqz9TWn5jGG3QMIyoaAnxRfVN7CHRtG5ZfYtubeaegTgGIKL3jjFRsXNguhWXStsI7gT41YIGxx6GBif18KTYEqGS/k2Pmj1Cs4SzXPvg3Ltd/ZRlcr6N7PYGAOn8sYuvE35IvL</vt:lpwstr>
  </property>
  <property fmtid="{D5CDD505-2E9C-101B-9397-08002B2CF9AE}" pid="38" name="x1ye=40">
    <vt:lpwstr>odEEOf3YoYfDotlxoq+CHsGRuv0vqzQxcvr3XhINkDBN2eVvu84/+leSZh/AK+1sACAWfMA9WFOT24xJFpjQz6LHo31hYwhMRa5EjWV18Z6U3iNNo3wvxLTCXWZaC7zCNvceP7R0gl8NFjug4/FTHazGdbPWr+0mWr4G0DfX5+doucQcVLcqJEwNeM9olulE0nj4CQRW5YdYNhLNhFoHGIN+HmSwFSgpxZ1rYRkJjeQfWBB3uQzJ1BmGE4EDtEL</vt:lpwstr>
  </property>
  <property fmtid="{D5CDD505-2E9C-101B-9397-08002B2CF9AE}" pid="39" name="x1ye=41">
    <vt:lpwstr>Rr+24as17EcVNO7L7MN57oBjer+ytuus9fHZvh0S/8dNbxwz+oMxigGwxGJRpFdVvscU8FN8cDVKSbqyw2ug4+TdmRLlfuoy/8mhsZO0U8+my/hqQMFBxzD11G/iWWWScONk/X/ziOaM3OgpwTdRQV+AYKXfJARNt77mI3zX1iWGfCT0zB+6kxBC7MVFKJmjn9lRu1UKNhSur6I4rQxcBcnLtmzPnvMpxjrywH4dbvVkURsI/E1C3kM4OezTKgv</vt:lpwstr>
  </property>
  <property fmtid="{D5CDD505-2E9C-101B-9397-08002B2CF9AE}" pid="40" name="x1ye=42">
    <vt:lpwstr>2dbPUCCS4p6HDWHXQxy5Xn7aqmhVGxtQ9RRKeqynI9IEyMDeR+dYRdtvF3OtBPq0X/zzXNrDt4ZCmLJv4RW0aUwoHkQks5dBOtDnPY55ZWalcoScfxbXQ2Chg9ohC7+whXdxYUaQ67+akpnRbNITZdz6v13UgcSsTP50sFbjuVG1aTrh4COEA53bR5lrlQfofXmTDMzmT8vvBjLNuvpNPcZxIp0NHzjcg0u8G5nFnhJ3e0uCTYS8Vg3V74anmwi</vt:lpwstr>
  </property>
  <property fmtid="{D5CDD505-2E9C-101B-9397-08002B2CF9AE}" pid="41" name="x1ye=43">
    <vt:lpwstr>TMGjVdV3/7FsbkGnbROxaXJ2Zpqza88G13Hej3lKSGaHPFPfQ0HbRDHVJy2JnFvHxZ4B2M+VfheGIJ6lhVlTjGGvFEUwGFhj5muIQdxUq6WdaNFEowSBq5qMKPNfMXAu46l8ou2nVhPrB/p05w9qfMjyzYgySMZcJ7anz+WpCY+g/AZ0XzoXZQlg39noyFT3ehaiAe/xeQLmhDcfV3kxNwELA5PDM4P+VGCmJBVdz8WHDH5I/oeEUjlR4QfhBUO</vt:lpwstr>
  </property>
  <property fmtid="{D5CDD505-2E9C-101B-9397-08002B2CF9AE}" pid="42" name="x1ye=44">
    <vt:lpwstr>KG1i4mnhUVvY28SAEDhfJXDZPbUNUci4DG7hIF8GiDT3uI5JmEp0HYyU3KQxQdcQZp8zRO9vJ4VEIDih08x+DdXJ10klgOva3YV3CThFyY+oalqQScvOuoc/NK0TzNju+337Vi91BfLJMdeAOnfrSzTgvybGFs+ygxJ9iTyWdoEj0XVAnfnPBSgNdvWHEV6FeRCauxuuBdVDbJ/SjGWowa0z64fNLDf8vvmNXEbFNaSfAxWlMLmraiYg+P6Jf+W</vt:lpwstr>
  </property>
  <property fmtid="{D5CDD505-2E9C-101B-9397-08002B2CF9AE}" pid="43" name="x1ye=45">
    <vt:lpwstr>i5zlXjRmBZ5G2165gbkPJHLME+8rpFAIlltnBmX1+LKCxwdqSFuMzSgkQTogPPHc8GsGVWaWnmUebBXEmOj/7jX2aw+WY0jnyLitU+HM0Cz9FcvAk/w+G/mSOOVg8dSYPICaHfVRJYnRZvyOM+JA3lK22iikuRqGGuwGDWXxnL29e3DCh/hspjXlPnrQTgsjzJRdlPSAbszmYYcCWpoPlZC+JkRuC18Awu1qyBBN8SvlzZ4L/be+YP9UgIRC7Xy</vt:lpwstr>
  </property>
  <property fmtid="{D5CDD505-2E9C-101B-9397-08002B2CF9AE}" pid="44" name="x1ye=46">
    <vt:lpwstr>q/I1SY4bH5DEoawkl9EH7xV4LTmri+fNai8LO/MgRyBOMWdEB1gn4DJhSfjH31lQ6bXxYFLut3O9+lrjZoW3rkyUEsTGtxzmt0NH8+OadpPkKXkg5AzfPdT01ounjoN1AwSuIw5tux/mR34ZNi8m/AXgJKdKTIYgtSGx5ewhPKAJPR7ZpFj9wf/qTjGkmH/uWz54Nckro051J4o0HPlnUZgmvQrsDve8odOe15s4csuTb2XyZVo539+oUFNiBGo</vt:lpwstr>
  </property>
  <property fmtid="{D5CDD505-2E9C-101B-9397-08002B2CF9AE}" pid="45" name="x1ye=47">
    <vt:lpwstr>KGSzSq9nOq7rV83lT/1IUAwwrgubZItlK6//uer3w7mhJ9geeZ8f84LxL+WyK1LgJ9cG5qxAeNkyDzj720aLR6fBrHZEXPeX8w22B8Xl5XLg1Tz17xA92dYqxDwfCKDUzlCTD3royjFZ9MQYEC4gpeDPCNuK+BzCbOQMng52AK+ZVVpQDu9yXTj1v5wHzpBhF/Pgqp6jgbjBZiyToN7M5p7aY/w1exX0SCy4xDcBoY6lOPJKQ6N437PNFcfQN2u</vt:lpwstr>
  </property>
  <property fmtid="{D5CDD505-2E9C-101B-9397-08002B2CF9AE}" pid="46" name="x1ye=48">
    <vt:lpwstr>ZpVf9yS5KVTwESyO5x82bobKLu5Ky/ysV954nmykmtiwPKJi4VsrNYQLypuv9a2ReV1/zZQJsmly38vzF4Vk7mj6Fuw4oKlaUyAbTbqW/5WSbSTsM+DsEqH90SntAiWUVKSKmiKsaJtbYaa8uFD8joHLYChI0njt3/utPWKZVQzGIxISmOO0nVNBXTRDLLM8mHSr4SOXFdVCTZnDeH2hC/1FPUD+BSM+64BWhc21l9WtWVDP8nxKWcTllbUex+j</vt:lpwstr>
  </property>
  <property fmtid="{D5CDD505-2E9C-101B-9397-08002B2CF9AE}" pid="47" name="x1ye=49">
    <vt:lpwstr>vrZCuZboqGMCXdYCZfKqN011+ZmifqUlZy94kemmGgXyxnYMV0tjwTNRs60l1EQdyb0OMAWNnO2ORYNuINu/2pzBQzpGbgEabnS9/5+rPNjU2MMUsECBCBVVERfMnvSzHCDr2N31OhnYtptSIxzwoklWCQyJ2rhy7GZFd+XFkfzeQ+sP6w4EZ76KoS/rYi2ioWZzyCxo63Vv7RxjUCRqu2c7qN7Guskb0YU0oNWopYdwQ5vVPPBwR/0cUStUopT</vt:lpwstr>
  </property>
  <property fmtid="{D5CDD505-2E9C-101B-9397-08002B2CF9AE}" pid="48" name="x1ye=5">
    <vt:lpwstr>tNH7lhOh3rffajaz+KQcaT1HRAs0Q6j6D+cfdjOHGfH4S944c4t9sxeNueIhXpHeDYwjYWEC5+RHBx9thpmqo/f2S7W/ZUIq7rQFm0rhP+oi+aT9w/OFbBnUEEYJUMqfH84Ysff8SllW598lyI5twjvZskxMI9VyVOfo8L/y3EdIkUYoHwXUmPJVabkJMsxlBPXXG2fJShWPkXny5Ok/xx1TRnzpNMwTFGJK7oNAIXlndzNrc+fY8v9X+jrTlxp</vt:lpwstr>
  </property>
  <property fmtid="{D5CDD505-2E9C-101B-9397-08002B2CF9AE}" pid="49" name="x1ye=50">
    <vt:lpwstr>s1Xcu7pwX3NxN4OW6j/tClYaEcqrptnYtVp14Z1R5EuuQbCndmMMzm9ZjSMfA9L26nQN3hWnOSOpqECUgqSVsnXg8Cj6Ywbes3tK4k2I8todLMqooEJCCDXhqELbCOwvglmK5OX8yhlZTvne1u2HahE8+UC/4YuhOwgMAMNqVmFhcBL27i41dymT2sIHOy+NPMwjea/74tKm4bFM4hMWaxcjwovpTYMtKYd4xa+gQHYard/IVR/FfhwW0b7WmLu</vt:lpwstr>
  </property>
  <property fmtid="{D5CDD505-2E9C-101B-9397-08002B2CF9AE}" pid="50" name="x1ye=51">
    <vt:lpwstr>TLK/KYjXEzn8UkKJL6qV4/fpF5BFjQksisAFFzzDqwTbgoCdegrIiUUKHEq3rx9IHxPZMfBS/rXOscPAX7nAFB4boiNfH7VaCa2gMGzG4vh5x8w7e5EOvbqYMxrlxLLb3n7eTXzi2sSPPjQurkux1B5ACR2MT9C08iMa7OdFtYcviy2LWqlPk9d/0Dnk8kI8XtAKENw/euCnNhXvtevqkn4BJRhlLuDh+PoHROhcwlK4OZs9Cys9GKdDT1FQ0SW</vt:lpwstr>
  </property>
  <property fmtid="{D5CDD505-2E9C-101B-9397-08002B2CF9AE}" pid="51" name="x1ye=52">
    <vt:lpwstr>pR/0oiyIjhxNy0208jwp5peidfZTikAcS/xY+Y3gy/yoPGC+q3X8E2Mok8Wny6yHgFCTIceR5bhGQmvKTPjCYHnfSTJA+PEPFAY+J83Rb4GZ6CcpgCI0ZsSpfqsS8/cJ2ivb6mzqYpQy6+LlaosaUv22eAGJEAA0nGc2NgbENkfoZdIes24J0ab9wirHIe+jquEqcl2AaMhAD9UEsbM/HO1+zI/rVwOVE0+8ODEgt9x0VvzcfMx+Vj4hnzG8+BR</vt:lpwstr>
  </property>
  <property fmtid="{D5CDD505-2E9C-101B-9397-08002B2CF9AE}" pid="52" name="x1ye=53">
    <vt:lpwstr>0BLVxFLNFfBIecUsp+owE+XlSTVxLkX17b1ysR/ihkArbbpBbIaTbu3QjKXgXnwvmrOkP9FvpXMi+1+zG1JuwVn/gat4/z5jcWJe2htGGP8W93CyolU8cUhN3eMHb9kGdfRJZz7VgNkFm5llRp7Qg4Vc9/bT1gvTgYDpYjkP6tSaH9dcP3FkfiOtp+LXcfYv9o+i7XqCPYGCN0C1y3YvBnw4t8wExRMtNwOcXg8HCgSTDYlvQn9l5WvuHexG/nz</vt:lpwstr>
  </property>
  <property fmtid="{D5CDD505-2E9C-101B-9397-08002B2CF9AE}" pid="53" name="x1ye=54">
    <vt:lpwstr>t7vIrPZ4jQPXiF3gGD8n5QRB5m6lUQR7UobxdaQ6T5fdwkR+CvIpUpc+MbchlmgYOLFv+SO5qrpWPQmR1M8RfnOF+BF5SZ+pEeBZZkrB7ek3l4WYI8D7v6yWH/yt8FdwbgHshSvHQuD5SHJypbv78/2jfrzaRU+d8/N7UxDgOKDjd2lr/0p5ZL4qWQH0L9NfWhcEDwDFTmNTT4bBi2VpuSd/2Aw1jC5/krZ3OxE/gBiTpePR6ztL9Hjx4a/g0K7</vt:lpwstr>
  </property>
  <property fmtid="{D5CDD505-2E9C-101B-9397-08002B2CF9AE}" pid="54" name="x1ye=55">
    <vt:lpwstr>vxNu/iDdWn+EXUgpxR6wj7Rb1Qb7ZJiWbdHMIExmk+6rPPPNMLa2K6GGbLqDJdApNrf/TJ4Frq/ERps/xb3n6/eFO3/JTbUvKAe/NUDmryzFAb5X/K9hfqQx25MYCSgr2wGdWkX+ZdakJv7sm0jKEPyFOyt5Njerpl0Rxb3kzruZb5CmICJmPWn0/QREjjKPlSnycDDmrggiwd6/UX0Xq+EYU9oS5IVZsYKfwQUkbI8gGGltQbfyJFcx4wkeOZA</vt:lpwstr>
  </property>
  <property fmtid="{D5CDD505-2E9C-101B-9397-08002B2CF9AE}" pid="55" name="x1ye=56">
    <vt:lpwstr>m7aGTzjxbNj0lcwHsTpHJNAB0Xewmp6YlNh574QmiLtsB/lM41vZPIJMPOs7g5NcLU0x76Lfi43l79EMQbs7Cxt6okAYwTS/klNmMa9eWDDpSEe4jhiE4X4cnCAZ3kBnbOCWJw/RdcM0GiDCDp2SYSJOM8jcfWRAO4+S3bY4Li3Gpq6TqA70bHRJOgAqErhZrYbJY4Y/qQYURfXcJJoMAqxgLOTTkLXa0OjtK6vLaikdxEzXwPhmvBEL5YkT5GX</vt:lpwstr>
  </property>
  <property fmtid="{D5CDD505-2E9C-101B-9397-08002B2CF9AE}" pid="56" name="x1ye=57">
    <vt:lpwstr>taabAIamS57IYizpQB4n8/kpjdVBEDB6EPaL8WscwMQfyrHJRNvwZsK6rbLbQpdlnvAbVXZP9PGhF6FwT5xhYB2nd6lvVWIKDigy7PFwKi86wkKuaSynyuhXTOoh+Wt8ISy8e3iTjFvsqjiDqUUqky1NGXACDsiD/ZeD8E83eLAQRTsdgvBJZ0lHAr5/ShyfxAybWh4jrzS/l/pP/5tfxwcpiImYDfXwDeuG9b2OXYXy/GnUKXB5wCR0ueYKGoE</vt:lpwstr>
  </property>
  <property fmtid="{D5CDD505-2E9C-101B-9397-08002B2CF9AE}" pid="57" name="x1ye=58">
    <vt:lpwstr>ZlLoYL4T+zsX6WsRBKOJiSVX/E0rNENBrNrEMHS23fscAb0RxjYb7uKkkUjYwUML+NS/ITQP2GFEPxqqVroDivH+/noBiGk48w0W3j7+R9PZXHhH3Au4/mZtzgCrMpsfnizE2OPl1AjEP9EVZBhG33q/LJv73oJkN+l0HZQooyQwMC+hVMpNY8jk7RL2r5Q/Xvr2f4rgpHM87UpsWZAARCKlrI76y3YSuerVoiGUVO51eJLyslghhi9k+XcUGtM</vt:lpwstr>
  </property>
  <property fmtid="{D5CDD505-2E9C-101B-9397-08002B2CF9AE}" pid="58" name="x1ye=59">
    <vt:lpwstr>7vsgX5eXvrboU5g5c0zqcsdmJKanNf+oSh4of62Hm3OBKVUAJVYpRv2mYhdqqftdYrwDs90CB5T4w5IeKjvyzj6VjDr/c7jBktFKGhbZ3+BmmzEdUAIxkvmGG16znQG9al36yLlqF8/TsfsDRC2qrQ9+BCNpBZ3hxo4cpZhsv8pEZ1T28JkkyY4pVT+bS9geVVdObGbuLpqLOtV84scDzX1teNQBrdFEiRDY3/jbb4AXuA7yVY9kM5pHrCjubRF</vt:lpwstr>
  </property>
  <property fmtid="{D5CDD505-2E9C-101B-9397-08002B2CF9AE}" pid="59" name="x1ye=6">
    <vt:lpwstr>TjBce+8HgxGD5Llprr2qY5MwCsDyg6UX30odceJmmpzu8Bh/7MxAJlNqbT8mSwdpBBNRZL5G7zn0NYK7mljGyv9UCb0Pu7Qox+15bC/2TOoHLY2nQcyfeY2xnSDro9I/9+e89fc9vFzgrfiUtXIgQLQj6l9gKkw1JJK2qVGjjVG5oxK+L1zrS6LCPYN1f4NJcto7M2iwnc1BZ+I2tzgR+qydDqDW7UMUUr4EWA1f18Kr3oIGbrKJAK28J2Le4/T</vt:lpwstr>
  </property>
  <property fmtid="{D5CDD505-2E9C-101B-9397-08002B2CF9AE}" pid="60" name="x1ye=60">
    <vt:lpwstr>+IOJ1KAAlsWgzWv+JubPi3c94q4oeXvzNylvRcTjSWbooxLtDM5jo22KUEvxRq7xn6cYq9f0vxgrqYMy1A2qbQeR890onVcV7Qg4pG5KS/BP65KDYkL45ewCOvP8BkpM/oUj7g68Rc6I3hief69EuyZRG1UPuizr0PwUWcLoFU0KhP8qdJmYJAft3GDbxmIEd5tH1060+buC82WPgY020wwOoi6UPzmzYaRM6ozS1fm4m6Zc5bhuHyoyODwamkn</vt:lpwstr>
  </property>
  <property fmtid="{D5CDD505-2E9C-101B-9397-08002B2CF9AE}" pid="61" name="x1ye=61">
    <vt:lpwstr>FMLe3whw44hEyeCFnTCqKozvQGEc5url6lU9d9QA6f2yWHRhqeIoFdO1vM5s+c+GXhhUhtHtX954gO7qDDt11+0kOv37RtzgRDdjRVHCALzuTQJ7prNnWMKe+1Z+WgvXwNyWAqlCx4zp/eZx0s3LXKjrPBlngiXT8TdkQGz8eOC9n38kF//zqVisGciPmk4XTNeOb+NXfVtzJNinVyO2UP5yWENyaGw0LoYfoicta5LWOapD5VNyIILM5EqUtS+</vt:lpwstr>
  </property>
  <property fmtid="{D5CDD505-2E9C-101B-9397-08002B2CF9AE}" pid="62" name="x1ye=62">
    <vt:lpwstr>qAbxtrIP61bJFVDtzK41ZsdCOvDpMNFv/WJ1242dmxEFBhmgRhI3Jo4bcze3Qki4o4OGnNrnWLlwQDOGpEDI+xiD3kpgkAzJL/qcG5tIPraWzmBxbTrvXXG9IrPncsPYccxu2f5+GYDRPDbCXaun0pX9ghNKKa1yotQFpMCm4ej3dIgirtDaMidWR/7wLshOZ4mqu+AjNldOoTbZOx4vfwP//pJ0kEuio+pKITcBsvr29L7R8g6RFZmRWCZMo2T</vt:lpwstr>
  </property>
  <property fmtid="{D5CDD505-2E9C-101B-9397-08002B2CF9AE}" pid="63" name="x1ye=63">
    <vt:lpwstr>T1Hq81jCdCLxEbxvTtuuIDbDsxbo5VrOfmMngLKltO/PwGp3wUmJw/2OcBurebMzrs12T+2oXOweej8pZ1cP+qRhGq5hWkNSOSYvbc9cyBbARebBuWF60mWYG68y7JrpAhRv/XicxYfXax1bab6UkDG4ZuhIyoLvIUuTcE3H/yCJqj5j1yffekF0Qg0a9l0LL1bNO/hbrTGgPfElo7Ly7KG2CQdve+2oAK1Y4B/L8sMiiwmfwVzf1+DP248/AL7</vt:lpwstr>
  </property>
  <property fmtid="{D5CDD505-2E9C-101B-9397-08002B2CF9AE}" pid="64" name="x1ye=64">
    <vt:lpwstr>5TBU1L0JCe0FV9PPmuIf+iHqSpqV7A9N9yHMR31p+fNC0AF1SeDIqyrzjBl0KrAoz51ERSCdK4+4H1+pE2ot1GKdcH5uZkr57HIwUQftn+j8CUUkp7eHRlT56pt75/jUiMSxnm0Ngibm6/wFa0EZ2/n2l1Vy/CB3bIDQSI3L2PEndxabSF7v0IU1gci0/4IHMAjYovzl/PLoSZiWea68BuBAG+VRFNKlLK20+5A0PIn65KY6La6LPeKJXecZka+</vt:lpwstr>
  </property>
  <property fmtid="{D5CDD505-2E9C-101B-9397-08002B2CF9AE}" pid="65" name="x1ye=65">
    <vt:lpwstr>Yee3dqJX/rKB0rRhRw7rFmyUeAhoC2V5zKsxlLeKvFcY31aoMcyT/va76ovK2zW5E4iVt+8v31q41xXXhGBmazUKrhmIPZG9QQzZ434CWqyJdRqDzVD15VU5mP5sxkhddD3QZ3M0BcT2V+ErY9hVFZz7olzmW468zGEyvf6/Uq0f7gb4VEdBXzLDsx1lmdsJrTbMM8TSX4vWcposHFoiTLz0Yqm11xKn17qIVq2V1mfPrK5rakdrTd/csyV/kA/</vt:lpwstr>
  </property>
  <property fmtid="{D5CDD505-2E9C-101B-9397-08002B2CF9AE}" pid="66" name="x1ye=66">
    <vt:lpwstr>D3GWutQMKC/iIlDrWgZ1OOncbsNzH0Qa5ER8CjEwXzKxIPm24Wt9Gpk0dbHPKc1qC+89Mo4E7j93iDxEi3ydenv1vOSBQuCut1NP5bkEp/fh/UImM0JQ8aPi/PVi6Nt1QEx34ZPEnUq8pR75mM+Mj0tL8l9XIQidjggyq25a9HRzE7X1K/2n//q9istV0FAij6QRS4Fa/ANbh3OMGdwNc/bpu1EjIDc87eMCwrJIPatAkwhcRxso7KK4WoQynX3</vt:lpwstr>
  </property>
  <property fmtid="{D5CDD505-2E9C-101B-9397-08002B2CF9AE}" pid="67" name="x1ye=67">
    <vt:lpwstr>2YFHfK+J7BtnUKJfFMSk8szPS+Ntf3mP24njvHwbqXDbSgXGJCkynnPnKVX67fwXLC/mBa4w8CSIjWXAdo798gQnNnsfpAdoCHuURDBhtgxaUauiw8zrQPyU2LQZ6Nt5vq8ROfbshZjh/xnXVpPe2X1gmrdBXzsrYawd92tRZFe9Xr3MxUmzi5sSgODoAZQmR/BLvc3M4V+iVogXGqzVvZ6Pg/x8DtXiJZh9pehrNNB84iYJfS7OIOvdz4l4uRd</vt:lpwstr>
  </property>
  <property fmtid="{D5CDD505-2E9C-101B-9397-08002B2CF9AE}" pid="68" name="x1ye=68">
    <vt:lpwstr>o66Xbqbt4HNM28nG6ApSB9yKiqmOnWiHJ39cTZZczBAcJqaNANhWBEWLTJDgNRYsuK7aajQdGJaPBc5rccANAgMTZ7d3w/CLW4jInB1QxEaDv6iwzJhcEKuBGZxVURhEONf+taOQtsgHNvnadht6ZRzPagldp+3RAJpwopsEg3JfxcBI1ki+hZt0LAkZuLQI+cAD2s73VnuGXIj0viIFMwh9KCQDi+VHLvsehyeqfzlXARi7OTvnUwMqyZsHal+</vt:lpwstr>
  </property>
  <property fmtid="{D5CDD505-2E9C-101B-9397-08002B2CF9AE}" pid="69" name="x1ye=69">
    <vt:lpwstr>LIdUWkiMGXVStD0rCljtgivz443tDHLEMtHMpOMDEn0+f4Qx/Y24+cYMQTJqANnCjed0JZsaB4B5WuPr8XCANmovdHFjwsMzA4T1+lmXxc6A1H3KcXIGQKL8TXRtQ8lL5p2dMWlIij6RFFlB3XIGGF+9mziOx3E9SNdAPg04Q57LpjQBi5GlVfihZaJXdAk2lXsajT7JiiUKo+rOGZYraUITvZYPYDcckng5yOXiPWRVjnljrwInN6EhXvVJsxq</vt:lpwstr>
  </property>
  <property fmtid="{D5CDD505-2E9C-101B-9397-08002B2CF9AE}" pid="70" name="x1ye=7">
    <vt:lpwstr>jqh43sUnxh0PYJmf/Cpdgn4NnqFWTsisVI2trLVOTb75HZP3Q3bZYRTnTd4FhEBEZM0BYRmJNEHxWTNjOxrHkv7twqwYaA1LTxfb15YllMIzCiKlSWbNznmr2nAaX5JlPUjw4dRn25q2YKn0WKuMSXkORiBAn65/OV82YWXuNMU99yx0F7p+nTciHOX+A9o1oFUKCHduvJQtAAepJZtNsqkH/FW4JfYfWS8l6k/qVfpLgVN0XYrOkoOprD8FlXh</vt:lpwstr>
  </property>
  <property fmtid="{D5CDD505-2E9C-101B-9397-08002B2CF9AE}" pid="71" name="x1ye=70">
    <vt:lpwstr>1z9IF/UHlMY0U5xBu/HA2Ywick9Tu/fyQ55H4U7Dc3kuvFnOiVfyR1KoEvu2wbzOmyS4SRKER+anYSrkVa11GEaW+BrVjBxph8A665yRX4AhqzuNfE255roIiCPR3T+Nb6w1U7l6KUMHRs6YzWhcGU8y65wIa/vqQ6ZhPRyJk3p9Z/Clakej35YVBmyZrrXJa/+8byWyqAwzbk2+DJSEoveeXUgZ2tinI3fo9wA11QznyONyRRPEjp5uJvPhjfN</vt:lpwstr>
  </property>
  <property fmtid="{D5CDD505-2E9C-101B-9397-08002B2CF9AE}" pid="72" name="x1ye=71">
    <vt:lpwstr>Re8QRSyTcKAYmzeQDJoM66z8qW9JuQ30o9UJ/w7ldoGQ9Snyek9Vj0095pXiqWhj0MXoJfZNouienjLcpezH+0tJ1DMBqfKnQzj4IBSnZpBjL7K7tVjOptQ2NMqQy8ckBpFHezr75vo8zvt/aoJdYGpGVT9vTNN1SfKPo0vHx0b+wSRgX838VILE+SWRVH4p4mtfKHvIsgExvImExMdz3gNFpJEs/zISO61msCZVReoX+3nnml2u0AO6miDaj8D</vt:lpwstr>
  </property>
  <property fmtid="{D5CDD505-2E9C-101B-9397-08002B2CF9AE}" pid="73" name="x1ye=72">
    <vt:lpwstr>GgpszeUMV2B+G34ZzToXjV7WbdD4kYpVfGUisTEywljcmI587yXEQlCOYw+sswLj/DGLI0E5W4PIdYo+lK/G2hRf/N6M7Pk7eP/vUY2Y2KSxVJv199hrhrR86gF5JAfZ+Log3EYsPXGuGXZ5sRKazr+gW3+o5e8tqy3DVu/3NoYQKxziGNklIPVvtBE3YBVUIsHZHXjsyAWM/JWdrKOvvlsYs/c/BsCVurarHj2I3w5ZnMKf/o2LH8QLkY6A8Vm</vt:lpwstr>
  </property>
  <property fmtid="{D5CDD505-2E9C-101B-9397-08002B2CF9AE}" pid="74" name="x1ye=73">
    <vt:lpwstr>KyJ50MvO7L9Xrevbb1/nQEEWc5hnwfk8oQhxWDAqvwE3SL0vIxE6bVe29+tfY11SLokNTgWAaSLPgeVSkmfeQoc4S4elaT0zUK9D+PbklQ/ZnTwv8Nx2VwV/RLWqPHgdzIMcq5pjUyUCtWZliY7avzeuArqT6wWEF/+/17SKyh6FysCFpToE62xu1oi6xmEGMw5GXoam20NeyRFDV2RpPuvwXD5FYIr+a/YlBd4zCsEyx+F4EIuG9PkuoxlFl00</vt:lpwstr>
  </property>
  <property fmtid="{D5CDD505-2E9C-101B-9397-08002B2CF9AE}" pid="75" name="x1ye=74">
    <vt:lpwstr>2kB6JzEocIXxxV7+nrU7ZV3FsvZNj39jFhvYqxMMReCxn/UJwHaemauOUS7dzvEsAUI5pJflfWuGjO4ZH5hEy/D9XGuWzcw0O91ITFXVgUnrfgM850xmTxvDGGniam6cEL9LAe2D4zErj37Vb9elc4He6jJnTIGZRqqh+n5TXA8n8D8FLDSROXmQJRpcYB8KncCCiKb79u7PjNBmKRGnDQ8BLqQA8GEXG8hjel1MHybC1Sow4EXSzpXgNO7iDp4</vt:lpwstr>
  </property>
  <property fmtid="{D5CDD505-2E9C-101B-9397-08002B2CF9AE}" pid="76" name="x1ye=75">
    <vt:lpwstr>m9RNLjD0fkqxpTjyny2g1YYUVjyCPL1BTWRJ6A9G3+3u/IF3vQeXLVs2sVseWzZClF6X5+qu/7WAzB/haGWs2AJKnXZ2CPsDPE5vdPJ7lrHkNV/mNPmP7kIies1zbGi/Sa2uv0tFQP/PGUxd7gO/rrMQTJoaQHJuW4zHi4DWVODh+etfoyF173xWllzuduOb9y/C7ROYqefa+2+FGRn2vJG81vnEz1y1zeu1Nqjfk8wOzGNlRD7Xbwx/uALM2DA</vt:lpwstr>
  </property>
  <property fmtid="{D5CDD505-2E9C-101B-9397-08002B2CF9AE}" pid="77" name="x1ye=76">
    <vt:lpwstr>B5na73zmqam7tsHzAS/eha5xudjXEzXD2Agu3K3FmuRsdk7WYTBFxQ6NXw8blIUR/UVHPiusZ/fSh9NnCg/AIMzakxggwuw6ZewePi8StCBpYZA3gBRd9Ge00lFzaDTkg7vdeXuTu8I8/3dnRkMyiMHkVfbBnGQ49mh/IcK4Gt/v2i+WPZTr9+paIT3qlsD2jCzBM7X+onmf3g4fYB8kSxZHkpbRyJBuTb6MjklcBYAwfC9RxL3JKa7Ojj3kMXd</vt:lpwstr>
  </property>
  <property fmtid="{D5CDD505-2E9C-101B-9397-08002B2CF9AE}" pid="78" name="x1ye=77">
    <vt:lpwstr>IhCUHj9FSI+VCRVo43GSAQdvzEOjw79t9YaXpic/OiFy9afocuhdfyNe8mmIzWF8NkrDaR0ES8wvYKPaHp6CrZQB/qbArgpZZ25pnwouPklZ9cyp+LUSoOgcmZ2oj4ayTiWgQftiIKJQxrt9MMeL6QDciZ9uRdAp6e3mP+gFGkVrg72FfH6xiUYZ5o0Q+bsUH0LFrIE7rp2FIM67jPzdlfzx6e3NXJ0JMV3yxOqbAEkAN75zH4vIsYhb1V06//K</vt:lpwstr>
  </property>
  <property fmtid="{D5CDD505-2E9C-101B-9397-08002B2CF9AE}" pid="79" name="x1ye=78">
    <vt:lpwstr>MB+4+6QR7AjQXgq0Bfxl9KzwoNrLNB+sGCA/5Ol6KuhctDjI1ClpP4tajAWizBExoQM/8YejjX8Pj0ergTgyc1yzc/JZSh6WectB0OhHp/hz4otQcMeY2jiHn598BGyxIU4I6Zqi8OZVcd/a9TrmP63c3aHt5usBSk2/zttmp+ZtB0ue/hWJ4cHrD1iXQtru6iendwFrDbt+A8CB9gBDdm7eBiykKu0mAqK+xniOHLah/TB+XW+Cp5RcsIS3sRt</vt:lpwstr>
  </property>
  <property fmtid="{D5CDD505-2E9C-101B-9397-08002B2CF9AE}" pid="80" name="x1ye=79">
    <vt:lpwstr>R2po5nCyahw5F/Y+9/1CkS6sTJIIHDVTzWqTtZmvGGAHLO8kd/eXSy9UGbrKSlzjQ1oYD0/N/Jt3+Y/WReIn22LQ+UU3KUksU3zBbgXwPbBbC8KBdafNKQF3Zoz1d15E4xBsu1bb12jwdHlMH07/pghbhgzR/zQmD8cPAGEzZmPxSyZzgG67+MnqJoG1YPAy7PRGAyH599F24btFaORN5PgV5UFfVQBK1awFqzPPg2uxcHBI9vWN8ir6TyY0KYe</vt:lpwstr>
  </property>
  <property fmtid="{D5CDD505-2E9C-101B-9397-08002B2CF9AE}" pid="81" name="x1ye=8">
    <vt:lpwstr>yPuVgyFnLbA2B+Jc8+AGQvkphxAkjG5cYmR6LgJNmuSiduEBYf4+r6CCt30BHJ1LyiCK1KantS+i+VChCqCZ5KSSCN6UKwYBJHztHemu97mwiUBkTdQgt3WCdJITrKkN/dE02R8YBAUMCQxbZr6JWCEH7XcOpOK4fX/tXY4QVBoGkPIqepcxgqYWZ5JcTDEgSI1/xwDvGeYv5HC7RCHA9kB+eYoxJ3sJ2F9O+NDmLwv6O4nDsfTCOWzrkSLGpEr</vt:lpwstr>
  </property>
  <property fmtid="{D5CDD505-2E9C-101B-9397-08002B2CF9AE}" pid="82" name="x1ye=80">
    <vt:lpwstr>xK5+R7QDq5RYbJoOXYDeg+yVOPaNyeDLBAN6PyiobE6xlWldeKE5wfLxDiyyGPJ0/jbUfqNO8CdKqUzvQyz1ZWEXAvVciP2ypOX24X7iGUWjLvVGhZ4HU+o5GSJUBCXDD7TjjzZqT/oIb+KHee/CVg2OdlY3Nxf5kbVmWc4h7Fg4SAnyW8fOAcuuJ8LGpYmu0Pe3ux+bLVePFBi1SO+zRlhVqFrduurNBaBPT2YrWsHXOOyvPhOzoHQZlDkEkJa</vt:lpwstr>
  </property>
  <property fmtid="{D5CDD505-2E9C-101B-9397-08002B2CF9AE}" pid="83" name="x1ye=81">
    <vt:lpwstr>FVSyWizD0uOMMaQPbyYvcHnaN/k6HuWth4U304C0cOkSzAoAjhkYfLPxlz3N14gTDHN8Dpwuxu1+0KaMBXgLu+Tf4CqxOiPbaYdp1/6JxeXjVdheeZS+V9mI9bM2oUI5Awk8Ew8NwE/yH3KD90ytyByp53vr7qzBEhdJzRcg8Ct8iTB5fxeNg9DhpA01utM0NxRKRxdPRYiM5HVWV1gd62AYTOVgekrnQX+hDyDiv3yNLnIgHYmxK1gIRL1faPE</vt:lpwstr>
  </property>
  <property fmtid="{D5CDD505-2E9C-101B-9397-08002B2CF9AE}" pid="84" name="x1ye=82">
    <vt:lpwstr>lmE/Caj3uU2xiAUn53u5aA7u3w9RpDV7HHr5nG9tXV2QvWVK67e5tIbKezoBxS4NjD2YOTlupbORYIaEEak4Y0qKWrLZ+gd+c9t0rkKukH4NqaI85cy9YIf0QTcpyJgCfSEwtatunaVpmcz7WN6ACj6xDt+XwY19aT/Wvi3fP8bEMiUhv+BN0ji1D28Q2fWL5zuv0uGp9EMYWIGeLC+oo/F2UrMcUGGaAa6W+moSg9ermWEO+nsreUxnSMx79Oy</vt:lpwstr>
  </property>
  <property fmtid="{D5CDD505-2E9C-101B-9397-08002B2CF9AE}" pid="85" name="x1ye=83">
    <vt:lpwstr>hp9V3mECnANrf2XUTFlVa/BmyVDYk0Xpy4aJoJLh2/4bh7lPeWTeST54G8kD7w1UHGACyu1s5rL/tPentdvt5L9WTTxlumeJGKSwSc6fhwVGHCNxyUBdUrFDNocFkqJPeaDbBu/tfwFfCS/IqRp5jYJs+oaWKukXEkpdfcqlVVOCL8aqhiy7Qn19s+rt3rNiIuCm33hwNmkZ7F3UsUv3M2au8gahkuA1LL6Y/KZFeDlMIofmbiL4BtkB0HOYL5K</vt:lpwstr>
  </property>
  <property fmtid="{D5CDD505-2E9C-101B-9397-08002B2CF9AE}" pid="86" name="x1ye=84">
    <vt:lpwstr>X6MDPOyxy8FDWaYpX0tL9BK5JXNaGA/AXpwkSfqyGGvC5cZZtysr5LmNCH/6IalBTKR7L8qUpdFD/vDPY54tbh2vdRJrzINj/Uys8SG6egcekwkT9pPss0BvDIcNgzVPtE+dezmask/td35SewavV+u7/r0/VPfFxKpWm3ZrSGpwS4rzUQBP8Bv1729GHORdHpBwqTylFFzUBoY/uM3YorGahzbgVdTISLebcgycQ7RXt9JKeA1dmZwsuJsEPvP</vt:lpwstr>
  </property>
  <property fmtid="{D5CDD505-2E9C-101B-9397-08002B2CF9AE}" pid="87" name="x1ye=85">
    <vt:lpwstr>SaaEWgOOE6OjcR9eTDczvaLOQC5lsFC4fv2omgHvtGvEujztOHBvTDCtZelk75CSN+Sj8FyYG9fBF+6z6ZHtiiKk7W0sedFKxIrZD+2J90HpAvVvMZ1+mbIcGbGgoR0qFvTLNfdPQDNsFtG4kEDugVIeVEaumA6mmn+iZ68joVDnu9pWy7dURWh8SqRpXSXHxIT31vYcY4IEKaMgk5bk1IAV3qgoIsc5Vei67iK9HTAYqULvnBkGld6gDFDfgZN</vt:lpwstr>
  </property>
  <property fmtid="{D5CDD505-2E9C-101B-9397-08002B2CF9AE}" pid="88" name="x1ye=86">
    <vt:lpwstr>sUXROpZbaJ67qQbcwN+2f5SXn2t93AiJsh3zmRSTw/Zo6iVgewa/xSCMUzkRC8SzG1ZZcobhx6cQn5uhAyT/lwwOydGnwyYqnFtfl49j8chmO6Hv+Yo3GWFJnYFa6KvM43a0f01BlDjoVT6GXNH1ZtlYk9p67IPUCpDXmYWd47zt7SxXcE5VgVdKCs1J+mfFXNyD+xClIHPjPrq/Bb+GVaTQFTFrGtN/5wv+BwYbzhZRUGkTujPEmOUPl7RK7L2</vt:lpwstr>
  </property>
  <property fmtid="{D5CDD505-2E9C-101B-9397-08002B2CF9AE}" pid="89" name="x1ye=87">
    <vt:lpwstr>hIkcvXJKJwwyqB7mdRDDdsyxQHPPiAZUuk8phKpGvMD1Li5hNvHVSjGQ7R999JwSubs0fiRx/zSIcScyFID+Tq+SCAhbBGnd3xUXWBl63wBnmHUhE118eLTVHfm3bGaayUlmU+lsqnMI40BN3wlN95WVzLzmzgS5Pv+6Bf4KMCi+FjVu/QM6OMSFh9RiGK80mfXwhBsjFMVRlv7clREjRKS+6G2ei8wqX845/PkPq99S8QtYDsn8vr9nEvU/DEN</vt:lpwstr>
  </property>
  <property fmtid="{D5CDD505-2E9C-101B-9397-08002B2CF9AE}" pid="90" name="x1ye=88">
    <vt:lpwstr>px7hzotmaJg0wW998JpgKQqLcaKmd5KCVrvN1MvC8NQXagHv9DH7ty8wXPhwakmMrKmofzs6xXHs0ODLu6mVYyvzoRAfTE5Jp5dMIFpkkBHYmUUnIbXPjHUY09DpS5X6CM6FTt9PXykJ6AG/bd4VfgTLD9RW9/FACl0ADrozzRqs7iID+1mkECmFhmUI8lm7EN0Q6DQ7NeNHJsrvSyrx28Fa+duahV8yS0oRbF5uPNuxVCVY449TT1tGC04nFeT</vt:lpwstr>
  </property>
  <property fmtid="{D5CDD505-2E9C-101B-9397-08002B2CF9AE}" pid="91" name="x1ye=89">
    <vt:lpwstr>ah6nF5lw+bw567GLsSUS5EggX5KKZqxfV5lSgFRJO7JJOMOgy9AH+ZVZ1u7ooZHSpIq+N/r7WGpjY7SQ3nShiWOPF9A7/N8/6VXvrtmeRZM1dPnWYTPSdnRSNHXwkQZb7Na0f+Wt6uY+9tCHHh21FsjBEYHHarmbAll0kVMXVKK8hCUMdU3Q7UOxbN/1rOoF7vmjGB7h1k53pBaSJ9MjH0Ff7DuFnFow9aJqp/H7cDY75pO697XvySjuTSEbNp7</vt:lpwstr>
  </property>
  <property fmtid="{D5CDD505-2E9C-101B-9397-08002B2CF9AE}" pid="92" name="x1ye=9">
    <vt:lpwstr>RjH4VfeAKqV+NWIXbvfYTL/9qvP/RQKOPUc6HgJ6OqhMTWhqVB6KwP9CIyqX8bjIJ/iauSmMLUgwMFoFL3viDsFwqEkB0MK8xoR4uh69ac9uArE+MMXejWg5CNi307MmL5QegYhXfkZ9LTDePXsGFQdAH7nvCxW0TWqnaBOUdMfc/l4q3k/bMGnxKMU91Pv/tEFsewbfNnJOjui6nsSDO01mF0z5/FMHJMrkc6W3mr6ZWDKrItn2nlkm4V1ij4+</vt:lpwstr>
  </property>
  <property fmtid="{D5CDD505-2E9C-101B-9397-08002B2CF9AE}" pid="93" name="x1ye=90">
    <vt:lpwstr>QlsT1RhMU2oi23nli30Cwz58otswPd9VtVOsFKsbG5wUmwHUxxBYXeQpHvOuOxk75Fs0G1HQkAR9Aw8ORTgvtlJr9WWL3fXWA/9tFYWyQiQ76BvpWcMBkrVRlX+j+QjBQwVplL7OEUNnvYYsRZsF2syWAL34PNwpFR/R7pXrWj1QIjYvlwZtuzV/bJETvND+Xdo56OxsAn69VT1RTCl8OsE4e6K04pUoop0FCSWO1vGcPk0BotzZyMhMaC2epEO</vt:lpwstr>
  </property>
  <property fmtid="{D5CDD505-2E9C-101B-9397-08002B2CF9AE}" pid="94" name="x1ye=91">
    <vt:lpwstr>DCWTCsuHzZat/XXMXSUpWE2rpu3r2PNRe8yTdyc7egTQRBidU0U2zxAyJIZfB4aMdz0NKgGpQx4/OnpsjkPD+xM+Aq6UR9HZqXRlhAB5xxjYlQuWqFmKCgta85HAZLxB4mY6dKPmGaqg7SGOgjmHN8VP8auPLP6JBOjOje290L9ITzsx0MBMTzVG+U7JgYIzexGb3ZPYNsuyRSvSI7eihM6/V0It0DKc//2vgEYDu/kZxX2tqmvpdAGM1zHcJvi</vt:lpwstr>
  </property>
  <property fmtid="{D5CDD505-2E9C-101B-9397-08002B2CF9AE}" pid="95" name="x1ye=92">
    <vt:lpwstr>9zn1xd0GkpCi9yz1l5j5cgDQcJ7+XX+Qgp5MKLT6Nim5xEk8GkjlNhCXhKeMY1SeQoPCNn3azSuJjiiiakJACDytfkQlIJ7jrw9Mh05by84Lu45B1oVgj3VJUDXBLcoQuj5/solj9HACPzfcWUPeHk8YSq+PVLh5Qusgx8MKNAMJsYAe03In5TbXgtHTdGCNOCiFPbialGW5rc0OVrxtqTqGADgeLbxEfZTVoLiqz8ZnlBZnk30mQzJbVxdcJx0</vt:lpwstr>
  </property>
  <property fmtid="{D5CDD505-2E9C-101B-9397-08002B2CF9AE}" pid="96" name="x1ye=93">
    <vt:lpwstr>6vdwibNfagR7WjSw0i0vevUtj0cEwMWn29a4GDlxTgAFDQrBmtRhDRMiIWXFXpI4BH30gTMXL/K6eI7RJM3+BUVVe1nMZienBT07wKnBP9r//dU4pegxcAAA=</vt:lpwstr>
  </property>
</Properties>
</file>